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B1B9" w14:textId="77777777" w:rsidR="00077DA6" w:rsidRPr="00503BF9" w:rsidRDefault="00077DA6" w:rsidP="00DB597E">
      <w:pPr>
        <w:jc w:val="both"/>
        <w:rPr>
          <w:b/>
          <w:sz w:val="12"/>
        </w:rPr>
      </w:pPr>
    </w:p>
    <w:p w14:paraId="0370F8ED" w14:textId="77777777" w:rsidR="00077DA6" w:rsidRPr="0001066E" w:rsidRDefault="008D164A" w:rsidP="00DB597E">
      <w:pPr>
        <w:jc w:val="center"/>
        <w:rPr>
          <w:rFonts w:ascii="Arial" w:hAnsi="Arial" w:cs="Arial"/>
          <w:b/>
        </w:rPr>
      </w:pPr>
      <w:r w:rsidRPr="0001066E">
        <w:rPr>
          <w:rFonts w:ascii="Arial" w:hAnsi="Arial" w:cs="Arial"/>
          <w:b/>
        </w:rPr>
        <w:t>OLIMPIADA DE CHIMIE</w:t>
      </w:r>
    </w:p>
    <w:p w14:paraId="200A5319" w14:textId="77777777" w:rsidR="008D164A" w:rsidRPr="0001066E" w:rsidRDefault="008D164A" w:rsidP="00DB597E">
      <w:pPr>
        <w:jc w:val="center"/>
        <w:rPr>
          <w:rFonts w:ascii="Arial" w:hAnsi="Arial" w:cs="Arial"/>
          <w:b/>
        </w:rPr>
      </w:pPr>
      <w:r w:rsidRPr="0001066E">
        <w:rPr>
          <w:rFonts w:ascii="Arial" w:hAnsi="Arial" w:cs="Arial"/>
          <w:b/>
        </w:rPr>
        <w:t>etapa județeană</w:t>
      </w:r>
      <w:r w:rsidR="00077DA6" w:rsidRPr="0001066E">
        <w:rPr>
          <w:rFonts w:ascii="Arial" w:hAnsi="Arial" w:cs="Arial"/>
          <w:b/>
        </w:rPr>
        <w:t>/munici</w:t>
      </w:r>
      <w:r w:rsidR="002C07B9" w:rsidRPr="0001066E">
        <w:rPr>
          <w:rFonts w:ascii="Arial" w:hAnsi="Arial" w:cs="Arial"/>
          <w:b/>
        </w:rPr>
        <w:t>piului București</w:t>
      </w:r>
    </w:p>
    <w:p w14:paraId="4722A5FF" w14:textId="77777777" w:rsidR="004A4F34" w:rsidRPr="0001066E" w:rsidRDefault="002C07B9" w:rsidP="00DB597E">
      <w:pPr>
        <w:jc w:val="center"/>
        <w:rPr>
          <w:rFonts w:ascii="Arial" w:hAnsi="Arial" w:cs="Arial"/>
          <w:b/>
        </w:rPr>
      </w:pPr>
      <w:r w:rsidRPr="0001066E">
        <w:rPr>
          <w:rFonts w:ascii="Arial" w:hAnsi="Arial" w:cs="Arial"/>
          <w:b/>
        </w:rPr>
        <w:t>22 februarie 2020</w:t>
      </w:r>
    </w:p>
    <w:p w14:paraId="1746FF28" w14:textId="77777777" w:rsidR="004A4F34" w:rsidRPr="0001066E" w:rsidRDefault="004A4F34" w:rsidP="00DB597E">
      <w:pPr>
        <w:jc w:val="center"/>
        <w:rPr>
          <w:rFonts w:ascii="Arial" w:hAnsi="Arial" w:cs="Arial"/>
          <w:b/>
        </w:rPr>
      </w:pPr>
      <w:r w:rsidRPr="0001066E">
        <w:rPr>
          <w:rFonts w:ascii="Arial" w:hAnsi="Arial" w:cs="Arial"/>
          <w:b/>
        </w:rPr>
        <w:t xml:space="preserve">Clasa a </w:t>
      </w:r>
      <w:r w:rsidR="00786FB8" w:rsidRPr="0001066E">
        <w:rPr>
          <w:rFonts w:ascii="Arial" w:hAnsi="Arial" w:cs="Arial"/>
          <w:b/>
        </w:rPr>
        <w:t>IX</w:t>
      </w:r>
      <w:r w:rsidRPr="0001066E">
        <w:rPr>
          <w:rFonts w:ascii="Arial" w:hAnsi="Arial" w:cs="Arial"/>
          <w:b/>
        </w:rPr>
        <w:t>-a</w:t>
      </w:r>
    </w:p>
    <w:p w14:paraId="19B75B01" w14:textId="77777777" w:rsidR="000672FA" w:rsidRPr="0001066E" w:rsidRDefault="000672FA" w:rsidP="000672FA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</w:rPr>
      </w:pPr>
      <w:r w:rsidRPr="0001066E">
        <w:rPr>
          <w:rFonts w:ascii="Arial" w:hAnsi="Arial" w:cs="Arial"/>
          <w:b/>
          <w:sz w:val="22"/>
        </w:rPr>
        <w:t>Pentru rezolvarea cerințelor veți utiliza mase atomice rotunjite din Tabelul periodic, care se găsește la sfârșitul variantei de subiecte.</w:t>
      </w:r>
      <w:r w:rsidRPr="0001066E">
        <w:rPr>
          <w:rFonts w:ascii="Arial" w:hAnsi="Arial" w:cs="Arial"/>
          <w:b/>
          <w:sz w:val="22"/>
        </w:rPr>
        <w:tab/>
      </w:r>
    </w:p>
    <w:p w14:paraId="2A2AF50E" w14:textId="77777777" w:rsidR="00916DBF" w:rsidRPr="0001066E" w:rsidRDefault="000672FA" w:rsidP="00DB597E">
      <w:pPr>
        <w:numPr>
          <w:ilvl w:val="0"/>
          <w:numId w:val="9"/>
        </w:numPr>
        <w:jc w:val="both"/>
        <w:rPr>
          <w:rFonts w:ascii="Arial" w:hAnsi="Arial" w:cs="Arial"/>
          <w:b/>
          <w:sz w:val="22"/>
        </w:rPr>
      </w:pPr>
      <w:r w:rsidRPr="0001066E">
        <w:rPr>
          <w:rFonts w:ascii="Arial" w:hAnsi="Arial" w:cs="Arial"/>
          <w:b/>
          <w:sz w:val="22"/>
        </w:rPr>
        <w:t>Timpul de lucru efectiv este de 3 ore.</w:t>
      </w:r>
    </w:p>
    <w:p w14:paraId="4D07DCB2" w14:textId="77777777" w:rsidR="0001066E" w:rsidRDefault="0001066E" w:rsidP="00DB597E">
      <w:pPr>
        <w:jc w:val="both"/>
        <w:rPr>
          <w:rFonts w:ascii="Arial" w:hAnsi="Arial" w:cs="Arial"/>
          <w:b/>
          <w:sz w:val="22"/>
          <w:u w:val="single"/>
        </w:rPr>
      </w:pPr>
    </w:p>
    <w:p w14:paraId="41AA84DC" w14:textId="77777777" w:rsidR="008D164A" w:rsidRPr="0001066E" w:rsidRDefault="008D164A" w:rsidP="00DB597E">
      <w:pPr>
        <w:jc w:val="both"/>
        <w:rPr>
          <w:rFonts w:ascii="Arial" w:hAnsi="Arial" w:cs="Arial"/>
          <w:b/>
          <w:sz w:val="22"/>
          <w:u w:val="single"/>
        </w:rPr>
      </w:pPr>
      <w:r w:rsidRPr="0001066E">
        <w:rPr>
          <w:rFonts w:ascii="Arial" w:hAnsi="Arial" w:cs="Arial"/>
          <w:b/>
          <w:sz w:val="22"/>
          <w:u w:val="single"/>
        </w:rPr>
        <w:t>Subiectul I</w:t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77DA6" w:rsidRPr="0001066E">
        <w:rPr>
          <w:rFonts w:ascii="Arial" w:hAnsi="Arial" w:cs="Arial"/>
          <w:b/>
          <w:sz w:val="22"/>
          <w:u w:val="single"/>
        </w:rPr>
        <w:tab/>
      </w:r>
      <w:r w:rsidR="000672FA" w:rsidRPr="0001066E">
        <w:rPr>
          <w:rFonts w:ascii="Arial" w:hAnsi="Arial" w:cs="Arial"/>
          <w:b/>
          <w:sz w:val="22"/>
          <w:u w:val="single"/>
        </w:rPr>
        <w:t xml:space="preserve">         </w:t>
      </w:r>
      <w:r w:rsidRPr="0001066E">
        <w:rPr>
          <w:rFonts w:ascii="Arial" w:hAnsi="Arial" w:cs="Arial"/>
          <w:b/>
          <w:sz w:val="22"/>
          <w:u w:val="single"/>
        </w:rPr>
        <w:t>2</w:t>
      </w:r>
      <w:r w:rsidR="00F6513F" w:rsidRPr="0001066E">
        <w:rPr>
          <w:rFonts w:ascii="Arial" w:hAnsi="Arial" w:cs="Arial"/>
          <w:b/>
          <w:sz w:val="22"/>
          <w:u w:val="single"/>
        </w:rPr>
        <w:t>0</w:t>
      </w:r>
      <w:r w:rsidRPr="0001066E">
        <w:rPr>
          <w:rFonts w:ascii="Arial" w:hAnsi="Arial" w:cs="Arial"/>
          <w:b/>
          <w:sz w:val="22"/>
          <w:u w:val="single"/>
        </w:rPr>
        <w:t xml:space="preserve"> </w:t>
      </w:r>
      <w:r w:rsidR="00077DA6" w:rsidRPr="0001066E">
        <w:rPr>
          <w:rFonts w:ascii="Arial" w:hAnsi="Arial" w:cs="Arial"/>
          <w:b/>
          <w:sz w:val="22"/>
          <w:u w:val="single"/>
        </w:rPr>
        <w:t xml:space="preserve">de </w:t>
      </w:r>
      <w:r w:rsidRPr="0001066E">
        <w:rPr>
          <w:rFonts w:ascii="Arial" w:hAnsi="Arial" w:cs="Arial"/>
          <w:b/>
          <w:sz w:val="22"/>
          <w:u w:val="single"/>
        </w:rPr>
        <w:t>puncte</w:t>
      </w:r>
    </w:p>
    <w:p w14:paraId="45B7D0DA" w14:textId="77777777" w:rsidR="000A3136" w:rsidRPr="0001066E" w:rsidRDefault="00F9679F" w:rsidP="004940EC">
      <w:pPr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sz w:val="22"/>
          <w:lang w:val="fr-FR"/>
        </w:rPr>
        <w:t xml:space="preserve">A. </w:t>
      </w:r>
      <w:r w:rsidR="000A3136" w:rsidRPr="0001066E">
        <w:rPr>
          <w:rFonts w:ascii="Arial" w:hAnsi="Arial" w:cs="Arial"/>
          <w:sz w:val="22"/>
        </w:rPr>
        <w:t xml:space="preserve">Elementele chimice X, Y și Z formează trei compuși binari (X cu Y, X cu Z și Y cu Z). </w:t>
      </w:r>
    </w:p>
    <w:p w14:paraId="37D4085F" w14:textId="77777777" w:rsidR="00490DE7" w:rsidRPr="0001066E" w:rsidRDefault="00ED7FE5" w:rsidP="004940EC">
      <w:pPr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Identificați</w:t>
      </w:r>
      <w:r w:rsidR="000A3136" w:rsidRPr="0001066E">
        <w:rPr>
          <w:rFonts w:ascii="Arial" w:hAnsi="Arial" w:cs="Arial"/>
          <w:sz w:val="22"/>
        </w:rPr>
        <w:t xml:space="preserve"> compuși</w:t>
      </w:r>
      <w:r w:rsidRPr="0001066E">
        <w:rPr>
          <w:rFonts w:ascii="Arial" w:hAnsi="Arial" w:cs="Arial"/>
          <w:sz w:val="22"/>
        </w:rPr>
        <w:t>i</w:t>
      </w:r>
      <w:r w:rsidR="00490DE7" w:rsidRPr="0001066E">
        <w:rPr>
          <w:rFonts w:ascii="Arial" w:hAnsi="Arial" w:cs="Arial"/>
          <w:sz w:val="22"/>
        </w:rPr>
        <w:t xml:space="preserve"> binari având în vedere informațiile:</w:t>
      </w:r>
      <w:r w:rsidR="000A3136" w:rsidRPr="0001066E">
        <w:rPr>
          <w:rFonts w:ascii="Arial" w:hAnsi="Arial" w:cs="Arial"/>
          <w:sz w:val="22"/>
        </w:rPr>
        <w:t xml:space="preserve"> </w:t>
      </w:r>
    </w:p>
    <w:p w14:paraId="5C5201CC" w14:textId="77777777" w:rsidR="000A3136" w:rsidRPr="0001066E" w:rsidRDefault="00490DE7" w:rsidP="004940EC">
      <w:pPr>
        <w:pStyle w:val="ListParagraph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p</w:t>
      </w:r>
      <w:r w:rsidR="000A3136" w:rsidRPr="0001066E">
        <w:rPr>
          <w:rFonts w:ascii="Arial" w:hAnsi="Arial" w:cs="Arial"/>
          <w:sz w:val="22"/>
        </w:rPr>
        <w:t>rodusul valențe</w:t>
      </w:r>
      <w:r w:rsidRPr="0001066E">
        <w:rPr>
          <w:rFonts w:ascii="Arial" w:hAnsi="Arial" w:cs="Arial"/>
          <w:sz w:val="22"/>
        </w:rPr>
        <w:t>lor elementelor X, Y și Z este 12;</w:t>
      </w:r>
    </w:p>
    <w:p w14:paraId="511BCE6B" w14:textId="77777777" w:rsidR="000A3136" w:rsidRPr="0001066E" w:rsidRDefault="00490DE7" w:rsidP="004940EC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m</w:t>
      </w:r>
      <w:r w:rsidR="000A3136" w:rsidRPr="0001066E">
        <w:rPr>
          <w:rFonts w:ascii="Arial" w:hAnsi="Arial" w:cs="Arial"/>
          <w:sz w:val="22"/>
        </w:rPr>
        <w:t xml:space="preserve">asa atomică a elementului X se poate exprima ca o putere a valenței sale, de forma </w:t>
      </w:r>
      <w:proofErr w:type="spellStart"/>
      <w:r w:rsidR="000A3136" w:rsidRPr="0001066E">
        <w:rPr>
          <w:rFonts w:ascii="Arial" w:hAnsi="Arial" w:cs="Arial"/>
          <w:sz w:val="22"/>
        </w:rPr>
        <w:t>a</w:t>
      </w:r>
      <w:r w:rsidR="000A3136" w:rsidRPr="0001066E">
        <w:rPr>
          <w:rFonts w:ascii="Arial" w:hAnsi="Arial" w:cs="Arial"/>
          <w:sz w:val="22"/>
          <w:vertAlign w:val="superscript"/>
        </w:rPr>
        <w:t>a</w:t>
      </w:r>
      <w:proofErr w:type="spellEnd"/>
      <w:r w:rsidR="000A3136" w:rsidRPr="0001066E">
        <w:rPr>
          <w:rFonts w:ascii="Arial" w:hAnsi="Arial" w:cs="Arial"/>
          <w:sz w:val="22"/>
        </w:rPr>
        <w:t>.</w:t>
      </w:r>
    </w:p>
    <w:p w14:paraId="32CABA82" w14:textId="77777777" w:rsidR="000A3136" w:rsidRPr="0001066E" w:rsidRDefault="000A3136" w:rsidP="004940EC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100 </w:t>
      </w:r>
      <w:r w:rsidR="00490DE7" w:rsidRPr="0001066E">
        <w:rPr>
          <w:rFonts w:ascii="Arial" w:hAnsi="Arial" w:cs="Arial"/>
          <w:sz w:val="22"/>
        </w:rPr>
        <w:t>g</w:t>
      </w:r>
      <w:r w:rsidRPr="0001066E">
        <w:rPr>
          <w:rFonts w:ascii="Arial" w:hAnsi="Arial" w:cs="Arial"/>
          <w:sz w:val="22"/>
        </w:rPr>
        <w:t xml:space="preserve"> din compusul </w:t>
      </w:r>
      <w:r w:rsidR="00490DE7" w:rsidRPr="0001066E">
        <w:rPr>
          <w:rFonts w:ascii="Arial" w:hAnsi="Arial" w:cs="Arial"/>
          <w:sz w:val="22"/>
        </w:rPr>
        <w:t xml:space="preserve">binar </w:t>
      </w:r>
      <w:r w:rsidRPr="0001066E">
        <w:rPr>
          <w:rFonts w:ascii="Arial" w:hAnsi="Arial" w:cs="Arial"/>
          <w:sz w:val="22"/>
        </w:rPr>
        <w:t xml:space="preserve">format de X cu Y conțin 75 </w:t>
      </w:r>
      <w:r w:rsidR="00490DE7" w:rsidRPr="0001066E">
        <w:rPr>
          <w:rFonts w:ascii="Arial" w:hAnsi="Arial" w:cs="Arial"/>
          <w:sz w:val="22"/>
        </w:rPr>
        <w:t>g</w:t>
      </w:r>
      <w:r w:rsidRPr="0001066E">
        <w:rPr>
          <w:rFonts w:ascii="Arial" w:hAnsi="Arial" w:cs="Arial"/>
          <w:sz w:val="22"/>
        </w:rPr>
        <w:t xml:space="preserve"> X.</w:t>
      </w:r>
    </w:p>
    <w:p w14:paraId="2661ECB0" w14:textId="77777777" w:rsidR="000A3136" w:rsidRPr="0001066E" w:rsidRDefault="00490DE7" w:rsidP="004940EC">
      <w:pPr>
        <w:pStyle w:val="ListParagraph"/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s</w:t>
      </w:r>
      <w:r w:rsidR="000A3136" w:rsidRPr="0001066E">
        <w:rPr>
          <w:rFonts w:ascii="Arial" w:hAnsi="Arial" w:cs="Arial"/>
          <w:sz w:val="22"/>
        </w:rPr>
        <w:t>uma maselor atomice ale celor trei elemente este 74,5.</w:t>
      </w:r>
    </w:p>
    <w:p w14:paraId="15C1DF27" w14:textId="77777777" w:rsidR="00792B94" w:rsidRPr="0001066E" w:rsidRDefault="000A3136" w:rsidP="004940EC">
      <w:pPr>
        <w:spacing w:line="276" w:lineRule="auto"/>
        <w:jc w:val="both"/>
        <w:rPr>
          <w:rFonts w:ascii="Arial" w:hAnsi="Arial" w:cs="Arial"/>
          <w:sz w:val="22"/>
          <w:lang w:val="fr-FR"/>
        </w:rPr>
      </w:pPr>
      <w:r w:rsidRPr="0001066E">
        <w:rPr>
          <w:rFonts w:ascii="Arial" w:hAnsi="Arial" w:cs="Arial"/>
          <w:b/>
          <w:sz w:val="22"/>
          <w:lang w:val="fr-FR"/>
        </w:rPr>
        <w:t>B</w:t>
      </w:r>
      <w:r w:rsidR="00F9679F" w:rsidRPr="0001066E">
        <w:rPr>
          <w:rFonts w:ascii="Arial" w:hAnsi="Arial" w:cs="Arial"/>
          <w:sz w:val="22"/>
          <w:lang w:val="fr-FR"/>
        </w:rPr>
        <w:t xml:space="preserve">.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Completați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pe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foaia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 de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concurs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,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într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-un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tabel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 ca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cel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 de mai </w:t>
      </w:r>
      <w:proofErr w:type="spellStart"/>
      <w:r w:rsidR="008439F0" w:rsidRPr="0001066E">
        <w:rPr>
          <w:rFonts w:ascii="Arial" w:hAnsi="Arial" w:cs="Arial"/>
          <w:sz w:val="22"/>
          <w:lang w:val="fr-FR"/>
        </w:rPr>
        <w:t>jos</w:t>
      </w:r>
      <w:proofErr w:type="spellEnd"/>
      <w:r w:rsidR="008439F0" w:rsidRPr="0001066E">
        <w:rPr>
          <w:rFonts w:ascii="Arial" w:hAnsi="Arial" w:cs="Arial"/>
          <w:sz w:val="22"/>
          <w:lang w:val="fr-FR"/>
        </w:rPr>
        <w:t xml:space="preserve">, </w:t>
      </w:r>
      <w:r w:rsidR="00EF4E21" w:rsidRPr="0001066E">
        <w:rPr>
          <w:rFonts w:ascii="Arial" w:hAnsi="Arial" w:cs="Arial"/>
          <w:sz w:val="22"/>
        </w:rPr>
        <w:t>formulele</w:t>
      </w:r>
      <w:r w:rsidRPr="0001066E">
        <w:rPr>
          <w:rFonts w:ascii="Arial" w:hAnsi="Arial" w:cs="Arial"/>
          <w:sz w:val="22"/>
        </w:rPr>
        <w:t xml:space="preserve"> </w:t>
      </w:r>
      <w:r w:rsidR="008439F0" w:rsidRPr="0001066E">
        <w:rPr>
          <w:rFonts w:ascii="Arial" w:hAnsi="Arial" w:cs="Arial"/>
          <w:sz w:val="22"/>
        </w:rPr>
        <w:t xml:space="preserve">chimice </w:t>
      </w:r>
      <w:r w:rsidR="00792B94" w:rsidRPr="0001066E">
        <w:rPr>
          <w:rFonts w:ascii="Arial" w:hAnsi="Arial" w:cs="Arial"/>
          <w:sz w:val="22"/>
        </w:rPr>
        <w:t xml:space="preserve">corespunzătoare </w:t>
      </w:r>
      <w:proofErr w:type="spellStart"/>
      <w:r w:rsidR="004940EC" w:rsidRPr="0001066E">
        <w:rPr>
          <w:rFonts w:ascii="Arial" w:hAnsi="Arial" w:cs="Arial"/>
          <w:sz w:val="22"/>
        </w:rPr>
        <w:t>oxoanionilor</w:t>
      </w:r>
      <w:proofErr w:type="spellEnd"/>
      <w:r w:rsidR="004940EC" w:rsidRPr="0001066E">
        <w:rPr>
          <w:rFonts w:ascii="Arial" w:hAnsi="Arial" w:cs="Arial"/>
          <w:sz w:val="22"/>
        </w:rPr>
        <w:t xml:space="preserve"> sau</w:t>
      </w:r>
      <w:r w:rsidR="000F6AE4" w:rsidRPr="0001066E">
        <w:rPr>
          <w:rFonts w:ascii="Arial" w:hAnsi="Arial" w:cs="Arial"/>
          <w:sz w:val="22"/>
        </w:rPr>
        <w:t xml:space="preserve"> </w:t>
      </w:r>
      <w:r w:rsidR="004940EC" w:rsidRPr="0001066E">
        <w:rPr>
          <w:rFonts w:ascii="Arial" w:hAnsi="Arial" w:cs="Arial"/>
          <w:sz w:val="22"/>
        </w:rPr>
        <w:t xml:space="preserve">anionilor </w:t>
      </w:r>
      <w:r w:rsidRPr="0001066E">
        <w:rPr>
          <w:rFonts w:ascii="Arial" w:hAnsi="Arial" w:cs="Arial"/>
          <w:sz w:val="22"/>
        </w:rPr>
        <w:t>carbonului</w:t>
      </w:r>
      <w:r w:rsidR="004940EC" w:rsidRPr="0001066E">
        <w:rPr>
          <w:rFonts w:ascii="Arial" w:hAnsi="Arial" w:cs="Arial"/>
          <w:sz w:val="22"/>
        </w:rPr>
        <w:t>,</w:t>
      </w:r>
      <w:r w:rsidRPr="0001066E">
        <w:rPr>
          <w:rFonts w:ascii="Arial" w:hAnsi="Arial" w:cs="Arial"/>
          <w:sz w:val="22"/>
        </w:rPr>
        <w:t xml:space="preserve"> izoelectronic</w:t>
      </w:r>
      <w:r w:rsidR="000F6AE4" w:rsidRPr="0001066E">
        <w:rPr>
          <w:rFonts w:ascii="Arial" w:hAnsi="Arial" w:cs="Arial"/>
          <w:sz w:val="22"/>
        </w:rPr>
        <w:t>i</w:t>
      </w:r>
      <w:r w:rsidRPr="0001066E">
        <w:rPr>
          <w:rFonts w:ascii="Arial" w:hAnsi="Arial" w:cs="Arial"/>
          <w:sz w:val="22"/>
        </w:rPr>
        <w:t xml:space="preserve"> cu</w:t>
      </w:r>
      <w:r w:rsidR="00F9679F" w:rsidRPr="0001066E">
        <w:rPr>
          <w:rFonts w:ascii="Arial" w:hAnsi="Arial" w:cs="Arial"/>
          <w:sz w:val="22"/>
        </w:rPr>
        <w:t xml:space="preserve"> </w:t>
      </w:r>
      <w:r w:rsidR="00490DE7" w:rsidRPr="0001066E">
        <w:rPr>
          <w:rFonts w:ascii="Arial" w:hAnsi="Arial" w:cs="Arial"/>
          <w:sz w:val="22"/>
        </w:rPr>
        <w:t>speciile</w:t>
      </w:r>
      <w:r w:rsidR="008439F0" w:rsidRPr="0001066E">
        <w:rPr>
          <w:rFonts w:ascii="Arial" w:hAnsi="Arial" w:cs="Arial"/>
          <w:sz w:val="22"/>
        </w:rPr>
        <w:t xml:space="preserve"> chimice ce conțin </w:t>
      </w:r>
      <w:proofErr w:type="gramStart"/>
      <w:r w:rsidR="008439F0" w:rsidRPr="0001066E">
        <w:rPr>
          <w:rFonts w:ascii="Arial" w:hAnsi="Arial" w:cs="Arial"/>
          <w:sz w:val="22"/>
        </w:rPr>
        <w:t>azot:</w:t>
      </w:r>
      <w:proofErr w:type="gramEnd"/>
      <w:r w:rsidR="00792B94" w:rsidRPr="0001066E">
        <w:rPr>
          <w:rFonts w:ascii="Arial" w:hAnsi="Arial" w:cs="Arial"/>
          <w:sz w:val="22"/>
          <w:lang w:val="fr-FR"/>
        </w:rPr>
        <w:t xml:space="preserve"> </w:t>
      </w:r>
    </w:p>
    <w:p w14:paraId="499A8C05" w14:textId="77777777" w:rsidR="00503BF9" w:rsidRPr="0001066E" w:rsidRDefault="00503BF9" w:rsidP="00DB597E">
      <w:pPr>
        <w:spacing w:line="276" w:lineRule="auto"/>
        <w:jc w:val="both"/>
        <w:rPr>
          <w:rFonts w:ascii="Arial" w:hAnsi="Arial" w:cs="Arial"/>
          <w:sz w:val="22"/>
          <w:lang w:val="fr-F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44"/>
        <w:gridCol w:w="1324"/>
        <w:gridCol w:w="1530"/>
        <w:gridCol w:w="1440"/>
        <w:gridCol w:w="1350"/>
      </w:tblGrid>
      <w:tr w:rsidR="00792B94" w:rsidRPr="0001066E" w14:paraId="33B3C0F4" w14:textId="77777777" w:rsidTr="003B5AD4">
        <w:trPr>
          <w:trHeight w:val="293"/>
          <w:jc w:val="center"/>
        </w:trPr>
        <w:tc>
          <w:tcPr>
            <w:tcW w:w="3644" w:type="dxa"/>
          </w:tcPr>
          <w:p w14:paraId="48FA8624" w14:textId="77777777" w:rsidR="00792B94" w:rsidRPr="0001066E" w:rsidRDefault="008439F0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  <w:proofErr w:type="spellStart"/>
            <w:proofErr w:type="gramStart"/>
            <w:r w:rsidRPr="0001066E">
              <w:rPr>
                <w:rFonts w:ascii="Arial" w:hAnsi="Arial" w:cs="Arial"/>
                <w:sz w:val="22"/>
                <w:lang w:val="fr-FR"/>
              </w:rPr>
              <w:t>s</w:t>
            </w:r>
            <w:r w:rsidR="00792B94" w:rsidRPr="0001066E">
              <w:rPr>
                <w:rFonts w:ascii="Arial" w:hAnsi="Arial" w:cs="Arial"/>
                <w:sz w:val="22"/>
                <w:lang w:val="fr-FR"/>
              </w:rPr>
              <w:t>peci</w:t>
            </w:r>
            <w:r w:rsidRPr="0001066E">
              <w:rPr>
                <w:rFonts w:ascii="Arial" w:hAnsi="Arial" w:cs="Arial"/>
                <w:sz w:val="22"/>
                <w:lang w:val="fr-FR"/>
              </w:rPr>
              <w:t>e</w:t>
            </w:r>
            <w:proofErr w:type="spellEnd"/>
            <w:proofErr w:type="gramEnd"/>
            <w:r w:rsidR="00792B94" w:rsidRPr="0001066E">
              <w:rPr>
                <w:rFonts w:ascii="Arial" w:hAnsi="Arial" w:cs="Arial"/>
                <w:sz w:val="22"/>
                <w:lang w:val="fr-FR"/>
              </w:rPr>
              <w:t xml:space="preserve"> </w:t>
            </w:r>
            <w:proofErr w:type="spellStart"/>
            <w:r w:rsidR="00792B94" w:rsidRPr="0001066E">
              <w:rPr>
                <w:rFonts w:ascii="Arial" w:hAnsi="Arial" w:cs="Arial"/>
                <w:sz w:val="22"/>
                <w:lang w:val="fr-FR"/>
              </w:rPr>
              <w:t>chimică</w:t>
            </w:r>
            <w:proofErr w:type="spellEnd"/>
            <w:r w:rsidR="00792B94" w:rsidRPr="0001066E">
              <w:rPr>
                <w:rFonts w:ascii="Arial" w:hAnsi="Arial" w:cs="Arial"/>
                <w:sz w:val="22"/>
                <w:lang w:val="fr-FR"/>
              </w:rPr>
              <w:t xml:space="preserve"> ce </w:t>
            </w:r>
            <w:proofErr w:type="spellStart"/>
            <w:r w:rsidR="00792B94" w:rsidRPr="0001066E">
              <w:rPr>
                <w:rFonts w:ascii="Arial" w:hAnsi="Arial" w:cs="Arial"/>
                <w:sz w:val="22"/>
                <w:lang w:val="fr-FR"/>
              </w:rPr>
              <w:t>conține</w:t>
            </w:r>
            <w:proofErr w:type="spellEnd"/>
            <w:r w:rsidR="00792B94" w:rsidRPr="0001066E">
              <w:rPr>
                <w:rFonts w:ascii="Arial" w:hAnsi="Arial" w:cs="Arial"/>
                <w:sz w:val="22"/>
                <w:lang w:val="fr-FR"/>
              </w:rPr>
              <w:t xml:space="preserve"> </w:t>
            </w:r>
            <w:proofErr w:type="spellStart"/>
            <w:r w:rsidR="00792B94" w:rsidRPr="0001066E">
              <w:rPr>
                <w:rFonts w:ascii="Arial" w:hAnsi="Arial" w:cs="Arial"/>
                <w:sz w:val="22"/>
                <w:lang w:val="fr-FR"/>
              </w:rPr>
              <w:t>azot</w:t>
            </w:r>
            <w:proofErr w:type="spellEnd"/>
          </w:p>
        </w:tc>
        <w:tc>
          <w:tcPr>
            <w:tcW w:w="1324" w:type="dxa"/>
            <w:vAlign w:val="center"/>
          </w:tcPr>
          <w:p w14:paraId="4DF8E340" w14:textId="77777777" w:rsidR="00792B94" w:rsidRPr="0001066E" w:rsidRDefault="00792B94" w:rsidP="00AA46C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01066E">
              <w:rPr>
                <w:rFonts w:ascii="Arial" w:hAnsi="Arial" w:cs="Arial"/>
                <w:b/>
                <w:sz w:val="22"/>
                <w:lang w:val="fr-FR"/>
              </w:rPr>
              <w:t>NO</w:t>
            </w:r>
            <w:r w:rsidRPr="0001066E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3</w:t>
            </w:r>
            <w:r w:rsidRPr="0001066E">
              <w:rPr>
                <w:rFonts w:ascii="Arial" w:hAnsi="Arial" w:cs="Arial"/>
                <w:b/>
                <w:sz w:val="22"/>
                <w:vertAlign w:val="superscript"/>
                <w:lang w:val="fr-FR"/>
              </w:rPr>
              <w:t>-</w:t>
            </w:r>
          </w:p>
        </w:tc>
        <w:tc>
          <w:tcPr>
            <w:tcW w:w="1530" w:type="dxa"/>
            <w:vAlign w:val="center"/>
          </w:tcPr>
          <w:p w14:paraId="6032F5B9" w14:textId="77777777" w:rsidR="00792B94" w:rsidRPr="0001066E" w:rsidRDefault="00792B94" w:rsidP="00AA46C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01066E">
              <w:rPr>
                <w:rFonts w:ascii="Arial" w:hAnsi="Arial" w:cs="Arial"/>
                <w:b/>
                <w:sz w:val="22"/>
                <w:lang w:val="fr-FR"/>
              </w:rPr>
              <w:t>NO</w:t>
            </w:r>
            <w:r w:rsidRPr="0001066E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  <w:r w:rsidRPr="0001066E">
              <w:rPr>
                <w:rFonts w:ascii="Arial" w:hAnsi="Arial" w:cs="Arial"/>
                <w:b/>
                <w:sz w:val="22"/>
                <w:vertAlign w:val="superscript"/>
                <w:lang w:val="fr-FR"/>
              </w:rPr>
              <w:t>-</w:t>
            </w:r>
          </w:p>
        </w:tc>
        <w:tc>
          <w:tcPr>
            <w:tcW w:w="1440" w:type="dxa"/>
            <w:vAlign w:val="center"/>
          </w:tcPr>
          <w:p w14:paraId="1E09B47E" w14:textId="77777777" w:rsidR="00792B94" w:rsidRPr="0001066E" w:rsidRDefault="00792B94" w:rsidP="00AA46C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01066E">
              <w:rPr>
                <w:rFonts w:ascii="Arial" w:hAnsi="Arial" w:cs="Arial"/>
                <w:b/>
                <w:sz w:val="22"/>
                <w:lang w:val="fr-FR"/>
              </w:rPr>
              <w:t>N</w:t>
            </w:r>
            <w:r w:rsidRPr="0001066E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  <w:r w:rsidRPr="0001066E">
              <w:rPr>
                <w:rFonts w:ascii="Arial" w:hAnsi="Arial" w:cs="Arial"/>
                <w:b/>
                <w:sz w:val="22"/>
                <w:lang w:val="fr-FR"/>
              </w:rPr>
              <w:t>O</w:t>
            </w:r>
            <w:r w:rsidRPr="0001066E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4</w:t>
            </w:r>
          </w:p>
        </w:tc>
        <w:tc>
          <w:tcPr>
            <w:tcW w:w="1350" w:type="dxa"/>
            <w:vAlign w:val="center"/>
          </w:tcPr>
          <w:p w14:paraId="755E0A08" w14:textId="77777777" w:rsidR="00792B94" w:rsidRPr="0001066E" w:rsidRDefault="00792B94" w:rsidP="00AA46CE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lang w:val="fr-FR"/>
              </w:rPr>
            </w:pPr>
            <w:r w:rsidRPr="0001066E">
              <w:rPr>
                <w:rFonts w:ascii="Arial" w:hAnsi="Arial" w:cs="Arial"/>
                <w:b/>
                <w:sz w:val="22"/>
                <w:lang w:val="fr-FR"/>
              </w:rPr>
              <w:t>N</w:t>
            </w:r>
            <w:r w:rsidRPr="0001066E">
              <w:rPr>
                <w:rFonts w:ascii="Arial" w:hAnsi="Arial" w:cs="Arial"/>
                <w:b/>
                <w:sz w:val="22"/>
                <w:vertAlign w:val="subscript"/>
                <w:lang w:val="fr-FR"/>
              </w:rPr>
              <w:t>2</w:t>
            </w:r>
          </w:p>
        </w:tc>
      </w:tr>
      <w:tr w:rsidR="00792B94" w:rsidRPr="0001066E" w14:paraId="1914343F" w14:textId="77777777" w:rsidTr="003B5AD4">
        <w:trPr>
          <w:trHeight w:val="293"/>
          <w:jc w:val="center"/>
        </w:trPr>
        <w:tc>
          <w:tcPr>
            <w:tcW w:w="3644" w:type="dxa"/>
          </w:tcPr>
          <w:p w14:paraId="11FE27C9" w14:textId="77777777" w:rsidR="00792B94" w:rsidRPr="0001066E" w:rsidRDefault="008439F0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  <w:proofErr w:type="spellStart"/>
            <w:r w:rsidRPr="0001066E">
              <w:rPr>
                <w:rFonts w:ascii="Arial" w:hAnsi="Arial" w:cs="Arial"/>
                <w:sz w:val="22"/>
                <w:lang w:val="fr-FR"/>
              </w:rPr>
              <w:t>oxanion</w:t>
            </w:r>
            <w:proofErr w:type="spellEnd"/>
            <w:r w:rsidRPr="0001066E">
              <w:rPr>
                <w:rFonts w:ascii="Arial" w:hAnsi="Arial" w:cs="Arial"/>
                <w:sz w:val="22"/>
                <w:lang w:val="fr-FR"/>
              </w:rPr>
              <w:t xml:space="preserve">/anion al </w:t>
            </w:r>
            <w:proofErr w:type="spellStart"/>
            <w:r w:rsidRPr="0001066E">
              <w:rPr>
                <w:rFonts w:ascii="Arial" w:hAnsi="Arial" w:cs="Arial"/>
                <w:sz w:val="22"/>
                <w:lang w:val="fr-FR"/>
              </w:rPr>
              <w:t>carbonului</w:t>
            </w:r>
            <w:proofErr w:type="spellEnd"/>
          </w:p>
        </w:tc>
        <w:tc>
          <w:tcPr>
            <w:tcW w:w="1324" w:type="dxa"/>
          </w:tcPr>
          <w:p w14:paraId="5E490702" w14:textId="77777777" w:rsidR="00792B94" w:rsidRPr="0001066E" w:rsidRDefault="00792B94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530" w:type="dxa"/>
          </w:tcPr>
          <w:p w14:paraId="329ED263" w14:textId="77777777" w:rsidR="00792B94" w:rsidRPr="0001066E" w:rsidRDefault="00792B94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440" w:type="dxa"/>
          </w:tcPr>
          <w:p w14:paraId="11F9E0B5" w14:textId="77777777" w:rsidR="00792B94" w:rsidRPr="0001066E" w:rsidRDefault="00792B94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</w:p>
        </w:tc>
        <w:tc>
          <w:tcPr>
            <w:tcW w:w="1350" w:type="dxa"/>
          </w:tcPr>
          <w:p w14:paraId="3A2E30D5" w14:textId="77777777" w:rsidR="00792B94" w:rsidRPr="0001066E" w:rsidRDefault="00792B94" w:rsidP="00DB597E">
            <w:pPr>
              <w:spacing w:line="276" w:lineRule="auto"/>
              <w:jc w:val="both"/>
              <w:rPr>
                <w:rFonts w:ascii="Arial" w:hAnsi="Arial" w:cs="Arial"/>
                <w:sz w:val="22"/>
                <w:lang w:val="fr-FR"/>
              </w:rPr>
            </w:pPr>
          </w:p>
        </w:tc>
      </w:tr>
    </w:tbl>
    <w:p w14:paraId="372518B3" w14:textId="77777777" w:rsidR="00767AA0" w:rsidRPr="0001066E" w:rsidRDefault="00767AA0" w:rsidP="00DB597E">
      <w:pPr>
        <w:spacing w:line="276" w:lineRule="auto"/>
        <w:jc w:val="both"/>
        <w:rPr>
          <w:rFonts w:ascii="Arial" w:hAnsi="Arial" w:cs="Arial"/>
          <w:b/>
          <w:sz w:val="22"/>
        </w:rPr>
      </w:pPr>
    </w:p>
    <w:p w14:paraId="25314D44" w14:textId="77777777" w:rsidR="00511565" w:rsidRPr="0001066E" w:rsidRDefault="00F9679F" w:rsidP="00DB597E">
      <w:pPr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sz w:val="22"/>
        </w:rPr>
        <w:t xml:space="preserve">C. </w:t>
      </w:r>
      <w:r w:rsidR="00676B3A" w:rsidRPr="0001066E">
        <w:rPr>
          <w:rFonts w:ascii="Arial" w:hAnsi="Arial" w:cs="Arial"/>
          <w:sz w:val="22"/>
        </w:rPr>
        <w:t>Într-o soluție de acid clorhidric, cu masa 400 g, solvatul conține 216,792∙10</w:t>
      </w:r>
      <w:r w:rsidR="00676B3A" w:rsidRPr="0001066E">
        <w:rPr>
          <w:rFonts w:ascii="Arial" w:hAnsi="Arial" w:cs="Arial"/>
          <w:sz w:val="22"/>
          <w:vertAlign w:val="superscript"/>
        </w:rPr>
        <w:t>23</w:t>
      </w:r>
      <w:r w:rsidR="00676B3A" w:rsidRPr="0001066E">
        <w:rPr>
          <w:rFonts w:ascii="Arial" w:hAnsi="Arial" w:cs="Arial"/>
          <w:sz w:val="22"/>
        </w:rPr>
        <w:t xml:space="preserve"> de electroni neparticipanți. </w:t>
      </w:r>
      <w:r w:rsidR="00511565" w:rsidRPr="0001066E">
        <w:rPr>
          <w:rFonts w:ascii="Arial" w:hAnsi="Arial" w:cs="Arial"/>
          <w:sz w:val="22"/>
        </w:rPr>
        <w:t xml:space="preserve">Calculați concentrația </w:t>
      </w:r>
      <w:r w:rsidR="00987446" w:rsidRPr="0001066E">
        <w:rPr>
          <w:rFonts w:ascii="Arial" w:hAnsi="Arial" w:cs="Arial"/>
          <w:sz w:val="22"/>
        </w:rPr>
        <w:t>procentual</w:t>
      </w:r>
      <w:r w:rsidR="0035471D" w:rsidRPr="0001066E">
        <w:rPr>
          <w:rFonts w:ascii="Arial" w:hAnsi="Arial" w:cs="Arial"/>
          <w:sz w:val="22"/>
        </w:rPr>
        <w:t>ă</w:t>
      </w:r>
      <w:r w:rsidR="00050C1E" w:rsidRPr="0001066E">
        <w:rPr>
          <w:rFonts w:ascii="Arial" w:hAnsi="Arial" w:cs="Arial"/>
          <w:sz w:val="22"/>
        </w:rPr>
        <w:t xml:space="preserve"> </w:t>
      </w:r>
      <w:proofErr w:type="spellStart"/>
      <w:r w:rsidR="00050C1E" w:rsidRPr="0001066E">
        <w:rPr>
          <w:rFonts w:ascii="Arial" w:hAnsi="Arial" w:cs="Arial"/>
          <w:sz w:val="22"/>
        </w:rPr>
        <w:t>masică</w:t>
      </w:r>
      <w:proofErr w:type="spellEnd"/>
      <w:r w:rsidR="0035471D" w:rsidRPr="0001066E">
        <w:rPr>
          <w:rFonts w:ascii="Arial" w:hAnsi="Arial" w:cs="Arial"/>
          <w:sz w:val="22"/>
        </w:rPr>
        <w:t xml:space="preserve"> </w:t>
      </w:r>
      <w:r w:rsidR="00676B3A" w:rsidRPr="0001066E">
        <w:rPr>
          <w:rFonts w:ascii="Arial" w:hAnsi="Arial" w:cs="Arial"/>
          <w:sz w:val="22"/>
        </w:rPr>
        <w:t xml:space="preserve">a </w:t>
      </w:r>
      <w:r w:rsidR="0035471D" w:rsidRPr="0001066E">
        <w:rPr>
          <w:rFonts w:ascii="Arial" w:hAnsi="Arial" w:cs="Arial"/>
          <w:sz w:val="22"/>
        </w:rPr>
        <w:t>soluție</w:t>
      </w:r>
      <w:r w:rsidR="00676B3A" w:rsidRPr="0001066E">
        <w:rPr>
          <w:rFonts w:ascii="Arial" w:hAnsi="Arial" w:cs="Arial"/>
          <w:sz w:val="22"/>
        </w:rPr>
        <w:t>i</w:t>
      </w:r>
      <w:r w:rsidR="0035471D" w:rsidRPr="0001066E">
        <w:rPr>
          <w:rFonts w:ascii="Arial" w:hAnsi="Arial" w:cs="Arial"/>
          <w:sz w:val="22"/>
        </w:rPr>
        <w:t xml:space="preserve"> </w:t>
      </w:r>
      <w:r w:rsidR="00676B3A" w:rsidRPr="0001066E">
        <w:rPr>
          <w:rFonts w:ascii="Arial" w:hAnsi="Arial" w:cs="Arial"/>
          <w:sz w:val="22"/>
        </w:rPr>
        <w:t>de acid clorhidric</w:t>
      </w:r>
      <w:r w:rsidR="00BD59BF" w:rsidRPr="0001066E">
        <w:rPr>
          <w:rFonts w:ascii="Arial" w:hAnsi="Arial" w:cs="Arial"/>
          <w:sz w:val="22"/>
        </w:rPr>
        <w:t>.</w:t>
      </w:r>
      <w:r w:rsidR="0035471D" w:rsidRPr="0001066E">
        <w:rPr>
          <w:rFonts w:ascii="Arial" w:hAnsi="Arial" w:cs="Arial"/>
          <w:sz w:val="22"/>
        </w:rPr>
        <w:t xml:space="preserve"> </w:t>
      </w:r>
    </w:p>
    <w:p w14:paraId="6F6DF30E" w14:textId="77777777" w:rsidR="000A3136" w:rsidRPr="0001066E" w:rsidRDefault="000A3136" w:rsidP="00DB597E">
      <w:pPr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sz w:val="22"/>
        </w:rPr>
        <w:t>D</w:t>
      </w:r>
      <w:r w:rsidRPr="0001066E">
        <w:rPr>
          <w:rFonts w:ascii="Arial" w:hAnsi="Arial" w:cs="Arial"/>
          <w:sz w:val="22"/>
        </w:rPr>
        <w:t xml:space="preserve">. </w:t>
      </w:r>
      <w:r w:rsidR="00AA46CE" w:rsidRPr="0001066E">
        <w:rPr>
          <w:rFonts w:ascii="Arial" w:hAnsi="Arial" w:cs="Arial"/>
          <w:sz w:val="22"/>
        </w:rPr>
        <w:t xml:space="preserve">a) </w:t>
      </w:r>
      <w:r w:rsidR="004940EC" w:rsidRPr="0001066E">
        <w:rPr>
          <w:rFonts w:ascii="Arial" w:hAnsi="Arial" w:cs="Arial"/>
          <w:sz w:val="22"/>
        </w:rPr>
        <w:t>Aranjați compușii</w:t>
      </w:r>
      <w:r w:rsidR="00AA46CE" w:rsidRPr="0001066E">
        <w:rPr>
          <w:rFonts w:ascii="Arial" w:hAnsi="Arial" w:cs="Arial"/>
          <w:sz w:val="22"/>
        </w:rPr>
        <w:t xml:space="preserve"> F</w:t>
      </w:r>
      <w:r w:rsidR="00AA46CE" w:rsidRPr="0001066E">
        <w:rPr>
          <w:rFonts w:ascii="Arial" w:hAnsi="Arial" w:cs="Arial"/>
          <w:sz w:val="22"/>
          <w:vertAlign w:val="subscript"/>
        </w:rPr>
        <w:t>2</w:t>
      </w:r>
      <w:r w:rsidR="00AA46CE" w:rsidRPr="0001066E">
        <w:rPr>
          <w:rFonts w:ascii="Arial" w:hAnsi="Arial" w:cs="Arial"/>
          <w:sz w:val="22"/>
        </w:rPr>
        <w:t>,</w:t>
      </w:r>
      <w:r w:rsidR="00AA46CE" w:rsidRPr="0001066E">
        <w:rPr>
          <w:rFonts w:ascii="Arial" w:hAnsi="Arial" w:cs="Arial"/>
          <w:sz w:val="22"/>
          <w:vertAlign w:val="subscript"/>
        </w:rPr>
        <w:t xml:space="preserve"> </w:t>
      </w:r>
      <w:proofErr w:type="spellStart"/>
      <w:r w:rsidR="00AA46CE" w:rsidRPr="0001066E">
        <w:rPr>
          <w:rFonts w:ascii="Arial" w:hAnsi="Arial" w:cs="Arial"/>
          <w:sz w:val="22"/>
        </w:rPr>
        <w:t>HCl</w:t>
      </w:r>
      <w:proofErr w:type="spellEnd"/>
      <w:r w:rsidR="00AA46CE" w:rsidRPr="0001066E">
        <w:rPr>
          <w:rFonts w:ascii="Arial" w:hAnsi="Arial" w:cs="Arial"/>
          <w:sz w:val="22"/>
        </w:rPr>
        <w:t>, AlF</w:t>
      </w:r>
      <w:r w:rsidR="00AA46CE" w:rsidRPr="0001066E">
        <w:rPr>
          <w:rFonts w:ascii="Arial" w:hAnsi="Arial" w:cs="Arial"/>
          <w:sz w:val="22"/>
          <w:vertAlign w:val="subscript"/>
        </w:rPr>
        <w:t>3</w:t>
      </w:r>
      <w:r w:rsidR="00AA46CE" w:rsidRPr="0001066E">
        <w:rPr>
          <w:rFonts w:ascii="Arial" w:hAnsi="Arial" w:cs="Arial"/>
          <w:sz w:val="22"/>
        </w:rPr>
        <w:t>, MgF</w:t>
      </w:r>
      <w:r w:rsidR="00AA46CE" w:rsidRPr="0001066E">
        <w:rPr>
          <w:rFonts w:ascii="Arial" w:hAnsi="Arial" w:cs="Arial"/>
          <w:sz w:val="22"/>
          <w:vertAlign w:val="subscript"/>
        </w:rPr>
        <w:t>2</w:t>
      </w:r>
      <w:r w:rsidR="00AA46CE" w:rsidRPr="0001066E">
        <w:rPr>
          <w:rFonts w:ascii="Arial" w:hAnsi="Arial" w:cs="Arial"/>
          <w:sz w:val="22"/>
        </w:rPr>
        <w:t xml:space="preserve"> în ordinea creșterii punctului de topire.</w:t>
      </w:r>
    </w:p>
    <w:p w14:paraId="6812599E" w14:textId="77777777" w:rsidR="00CA2135" w:rsidRPr="0001066E" w:rsidRDefault="00AA46CE" w:rsidP="00DB597E">
      <w:pPr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     </w:t>
      </w:r>
      <w:r w:rsidR="00CA2135" w:rsidRPr="0001066E">
        <w:rPr>
          <w:rFonts w:ascii="Arial" w:hAnsi="Arial" w:cs="Arial"/>
          <w:sz w:val="22"/>
        </w:rPr>
        <w:t xml:space="preserve">b) </w:t>
      </w:r>
      <w:r w:rsidR="004940EC" w:rsidRPr="0001066E">
        <w:rPr>
          <w:rFonts w:ascii="Arial" w:hAnsi="Arial" w:cs="Arial"/>
          <w:sz w:val="22"/>
        </w:rPr>
        <w:t>Aranjați elementele</w:t>
      </w:r>
      <w:r w:rsidRPr="0001066E">
        <w:rPr>
          <w:rFonts w:ascii="Arial" w:hAnsi="Arial" w:cs="Arial"/>
          <w:sz w:val="22"/>
        </w:rPr>
        <w:t xml:space="preserve"> chimice Ca, Cl, K, Ar în ordinea creșterii primei energii de ionizare.</w:t>
      </w:r>
    </w:p>
    <w:p w14:paraId="2304F437" w14:textId="77777777" w:rsidR="00A37F35" w:rsidRPr="0001066E" w:rsidRDefault="00AA46CE" w:rsidP="0001066E">
      <w:pPr>
        <w:spacing w:line="276" w:lineRule="auto"/>
        <w:jc w:val="both"/>
        <w:rPr>
          <w:rFonts w:ascii="Arial" w:hAnsi="Arial" w:cs="Arial"/>
          <w:sz w:val="8"/>
        </w:rPr>
      </w:pPr>
      <w:r w:rsidRPr="0001066E">
        <w:rPr>
          <w:rFonts w:ascii="Arial" w:hAnsi="Arial" w:cs="Arial"/>
          <w:sz w:val="22"/>
        </w:rPr>
        <w:t xml:space="preserve">    </w:t>
      </w:r>
    </w:p>
    <w:p w14:paraId="1019B873" w14:textId="77777777" w:rsidR="008439F0" w:rsidRPr="0001066E" w:rsidRDefault="00077DA6" w:rsidP="008439F0">
      <w:pPr>
        <w:jc w:val="both"/>
        <w:rPr>
          <w:rFonts w:ascii="Arial" w:hAnsi="Arial" w:cs="Arial"/>
          <w:b/>
          <w:sz w:val="22"/>
          <w:u w:val="single"/>
        </w:rPr>
      </w:pPr>
      <w:r w:rsidRPr="0001066E">
        <w:rPr>
          <w:rFonts w:ascii="Arial" w:hAnsi="Arial" w:cs="Arial"/>
          <w:b/>
          <w:sz w:val="22"/>
          <w:u w:val="single"/>
        </w:rPr>
        <w:t>Subiectul al II-lea</w:t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="000672FA" w:rsidRPr="0001066E">
        <w:rPr>
          <w:rFonts w:ascii="Arial" w:hAnsi="Arial" w:cs="Arial"/>
          <w:sz w:val="22"/>
          <w:u w:val="single"/>
        </w:rPr>
        <w:t xml:space="preserve">         </w:t>
      </w:r>
      <w:r w:rsidR="003B5AD4" w:rsidRPr="0001066E">
        <w:rPr>
          <w:rFonts w:ascii="Arial" w:hAnsi="Arial" w:cs="Arial"/>
          <w:sz w:val="22"/>
          <w:u w:val="single"/>
        </w:rPr>
        <w:t xml:space="preserve"> </w:t>
      </w:r>
      <w:r w:rsidRPr="0001066E">
        <w:rPr>
          <w:rFonts w:ascii="Arial" w:hAnsi="Arial" w:cs="Arial"/>
          <w:b/>
          <w:sz w:val="22"/>
          <w:u w:val="single"/>
        </w:rPr>
        <w:t>25 de puncte</w:t>
      </w:r>
    </w:p>
    <w:p w14:paraId="45C5DEC8" w14:textId="77777777" w:rsidR="003D5B08" w:rsidRPr="0001066E" w:rsidRDefault="00867210" w:rsidP="008439F0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</w:rPr>
        <w:t>Î</w:t>
      </w:r>
      <w:r w:rsidRPr="0001066E">
        <w:rPr>
          <w:rFonts w:ascii="Arial" w:hAnsi="Arial" w:cs="Arial"/>
          <w:sz w:val="22"/>
        </w:rPr>
        <w:t>n anul 1669</w:t>
      </w:r>
      <w:r>
        <w:rPr>
          <w:rFonts w:ascii="Arial" w:hAnsi="Arial" w:cs="Arial"/>
          <w:sz w:val="22"/>
        </w:rPr>
        <w:t>, a</w:t>
      </w:r>
      <w:r w:rsidR="00DE0BC8" w:rsidRPr="0001066E">
        <w:rPr>
          <w:rFonts w:ascii="Arial" w:hAnsi="Arial" w:cs="Arial"/>
          <w:sz w:val="22"/>
        </w:rPr>
        <w:t xml:space="preserve">lchimistul </w:t>
      </w:r>
      <w:proofErr w:type="spellStart"/>
      <w:r w:rsidR="00975CF4" w:rsidRPr="0001066E">
        <w:rPr>
          <w:rFonts w:ascii="Arial" w:hAnsi="Arial" w:cs="Arial"/>
          <w:sz w:val="22"/>
        </w:rPr>
        <w:t>Hennig</w:t>
      </w:r>
      <w:proofErr w:type="spellEnd"/>
      <w:r w:rsidR="00975CF4" w:rsidRPr="0001066E">
        <w:rPr>
          <w:rFonts w:ascii="Arial" w:hAnsi="Arial" w:cs="Arial"/>
          <w:sz w:val="22"/>
        </w:rPr>
        <w:t xml:space="preserve"> Brad </w:t>
      </w:r>
      <w:r w:rsidR="00DE0BC8" w:rsidRPr="0001066E">
        <w:rPr>
          <w:rFonts w:ascii="Arial" w:hAnsi="Arial" w:cs="Arial"/>
          <w:sz w:val="22"/>
        </w:rPr>
        <w:t>din Hamburg, care c</w:t>
      </w:r>
      <w:r w:rsidR="0065679F" w:rsidRPr="0001066E">
        <w:rPr>
          <w:rFonts w:ascii="Arial" w:hAnsi="Arial" w:cs="Arial"/>
          <w:sz w:val="22"/>
        </w:rPr>
        <w:t>ă</w:t>
      </w:r>
      <w:r w:rsidR="00DE0BC8" w:rsidRPr="0001066E">
        <w:rPr>
          <w:rFonts w:ascii="Arial" w:hAnsi="Arial" w:cs="Arial"/>
          <w:sz w:val="22"/>
        </w:rPr>
        <w:t>ut</w:t>
      </w:r>
      <w:r w:rsidR="0065679F" w:rsidRPr="0001066E">
        <w:rPr>
          <w:rFonts w:ascii="Arial" w:hAnsi="Arial" w:cs="Arial"/>
          <w:sz w:val="22"/>
        </w:rPr>
        <w:t>a</w:t>
      </w:r>
      <w:r w:rsidR="00DE0BC8" w:rsidRPr="0001066E">
        <w:rPr>
          <w:rFonts w:ascii="Arial" w:hAnsi="Arial" w:cs="Arial"/>
          <w:sz w:val="22"/>
        </w:rPr>
        <w:t xml:space="preserve"> piatra filozofal</w:t>
      </w:r>
      <w:r w:rsidR="00975CF4" w:rsidRPr="0001066E">
        <w:rPr>
          <w:rFonts w:ascii="Arial" w:hAnsi="Arial" w:cs="Arial"/>
          <w:sz w:val="22"/>
        </w:rPr>
        <w:t>ă</w:t>
      </w:r>
      <w:r>
        <w:rPr>
          <w:rFonts w:ascii="Arial" w:hAnsi="Arial" w:cs="Arial"/>
          <w:sz w:val="22"/>
        </w:rPr>
        <w:t xml:space="preserve">, </w:t>
      </w:r>
      <w:r w:rsidR="00DE0BC8" w:rsidRPr="0001066E">
        <w:rPr>
          <w:rFonts w:ascii="Arial" w:hAnsi="Arial" w:cs="Arial"/>
          <w:sz w:val="22"/>
        </w:rPr>
        <w:t>a ob</w:t>
      </w:r>
      <w:r w:rsidR="00975CF4" w:rsidRPr="0001066E">
        <w:rPr>
          <w:rFonts w:ascii="Arial" w:hAnsi="Arial" w:cs="Arial"/>
          <w:sz w:val="22"/>
        </w:rPr>
        <w:t>ț</w:t>
      </w:r>
      <w:r w:rsidR="00DE0BC8" w:rsidRPr="0001066E">
        <w:rPr>
          <w:rFonts w:ascii="Arial" w:hAnsi="Arial" w:cs="Arial"/>
          <w:sz w:val="22"/>
        </w:rPr>
        <w:t>inut un produs alb</w:t>
      </w:r>
      <w:r w:rsidR="00557E27" w:rsidRPr="0001066E">
        <w:rPr>
          <w:rFonts w:ascii="Arial" w:hAnsi="Arial" w:cs="Arial"/>
          <w:sz w:val="22"/>
        </w:rPr>
        <w:t>,</w:t>
      </w:r>
      <w:r w:rsidR="00DE0BC8" w:rsidRPr="0001066E">
        <w:rPr>
          <w:rFonts w:ascii="Arial" w:hAnsi="Arial" w:cs="Arial"/>
          <w:sz w:val="22"/>
        </w:rPr>
        <w:t xml:space="preserve"> care lumina la </w:t>
      </w:r>
      <w:r w:rsidR="00975CF4" w:rsidRPr="0001066E">
        <w:rPr>
          <w:rFonts w:ascii="Arial" w:hAnsi="Arial" w:cs="Arial"/>
          <w:sz w:val="22"/>
        </w:rPr>
        <w:t>î</w:t>
      </w:r>
      <w:r w:rsidR="00DE0BC8" w:rsidRPr="0001066E">
        <w:rPr>
          <w:rFonts w:ascii="Arial" w:hAnsi="Arial" w:cs="Arial"/>
          <w:sz w:val="22"/>
        </w:rPr>
        <w:t>ntuneric</w:t>
      </w:r>
      <w:r w:rsidR="000672FA" w:rsidRPr="0001066E">
        <w:rPr>
          <w:rFonts w:ascii="Arial" w:hAnsi="Arial" w:cs="Arial"/>
          <w:sz w:val="22"/>
        </w:rPr>
        <w:t xml:space="preserve">, pe care l-a numit </w:t>
      </w:r>
      <w:r w:rsidR="000672FA" w:rsidRPr="0001066E">
        <w:rPr>
          <w:rFonts w:ascii="Arial" w:hAnsi="Arial" w:cs="Arial"/>
          <w:i/>
          <w:sz w:val="22"/>
        </w:rPr>
        <w:t>foc rece</w:t>
      </w:r>
      <w:r w:rsidR="00DE0BC8" w:rsidRPr="0001066E">
        <w:rPr>
          <w:rFonts w:ascii="Arial" w:hAnsi="Arial" w:cs="Arial"/>
          <w:sz w:val="22"/>
        </w:rPr>
        <w:t>.</w:t>
      </w:r>
    </w:p>
    <w:p w14:paraId="530071AD" w14:textId="77777777" w:rsidR="000A3136" w:rsidRPr="0001066E" w:rsidRDefault="000A3136" w:rsidP="00DB597E">
      <w:pPr>
        <w:spacing w:line="276" w:lineRule="auto"/>
        <w:jc w:val="both"/>
        <w:rPr>
          <w:rFonts w:ascii="Arial" w:hAnsi="Arial" w:cs="Arial"/>
          <w:sz w:val="22"/>
          <w:lang w:val="fr-FR"/>
        </w:rPr>
      </w:pPr>
      <w:r w:rsidRPr="0001066E">
        <w:rPr>
          <w:rFonts w:ascii="Arial" w:hAnsi="Arial" w:cs="Arial"/>
          <w:sz w:val="22"/>
          <w:lang w:val="fr-FR"/>
        </w:rPr>
        <w:t xml:space="preserve">Se </w:t>
      </w:r>
      <w:proofErr w:type="spellStart"/>
      <w:r w:rsidR="00557E27" w:rsidRPr="0001066E">
        <w:rPr>
          <w:rFonts w:ascii="Arial" w:hAnsi="Arial" w:cs="Arial"/>
          <w:sz w:val="22"/>
          <w:lang w:val="fr-FR"/>
        </w:rPr>
        <w:t>consideră</w:t>
      </w:r>
      <w:proofErr w:type="spellEnd"/>
      <w:r w:rsidRPr="0001066E">
        <w:rPr>
          <w:rFonts w:ascii="Arial" w:hAnsi="Arial" w:cs="Arial"/>
          <w:sz w:val="22"/>
          <w:lang w:val="fr-FR"/>
        </w:rPr>
        <w:t xml:space="preserve"> </w:t>
      </w:r>
      <w:proofErr w:type="spellStart"/>
      <w:r w:rsidRPr="0001066E">
        <w:rPr>
          <w:rFonts w:ascii="Arial" w:hAnsi="Arial" w:cs="Arial"/>
          <w:sz w:val="22"/>
          <w:lang w:val="fr-FR"/>
        </w:rPr>
        <w:t>schem</w:t>
      </w:r>
      <w:r w:rsidR="00557E27" w:rsidRPr="0001066E">
        <w:rPr>
          <w:rFonts w:ascii="Arial" w:hAnsi="Arial" w:cs="Arial"/>
          <w:sz w:val="22"/>
          <w:lang w:val="fr-FR"/>
        </w:rPr>
        <w:t>a</w:t>
      </w:r>
      <w:proofErr w:type="spellEnd"/>
      <w:r w:rsidRPr="0001066E">
        <w:rPr>
          <w:rFonts w:ascii="Arial" w:hAnsi="Arial" w:cs="Arial"/>
          <w:sz w:val="22"/>
          <w:lang w:val="fr-FR"/>
        </w:rPr>
        <w:t xml:space="preserve"> de </w:t>
      </w:r>
      <w:proofErr w:type="spellStart"/>
      <w:r w:rsidRPr="0001066E">
        <w:rPr>
          <w:rFonts w:ascii="Arial" w:hAnsi="Arial" w:cs="Arial"/>
          <w:sz w:val="22"/>
          <w:lang w:val="fr-FR"/>
        </w:rPr>
        <w:t>reacţii</w:t>
      </w:r>
      <w:proofErr w:type="spellEnd"/>
      <w:r w:rsidRPr="0001066E">
        <w:rPr>
          <w:rFonts w:ascii="Arial" w:hAnsi="Arial" w:cs="Arial"/>
          <w:sz w:val="22"/>
          <w:lang w:val="fr-FR"/>
        </w:rPr>
        <w:t>:</w:t>
      </w:r>
    </w:p>
    <w:p w14:paraId="5315DD94" w14:textId="77777777" w:rsidR="000A3136" w:rsidRPr="0001066E" w:rsidRDefault="00867210" w:rsidP="00DB597E">
      <w:pPr>
        <w:tabs>
          <w:tab w:val="left" w:pos="3250"/>
          <w:tab w:val="left" w:pos="445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741350" wp14:editId="5815B356">
                <wp:simplePos x="0" y="0"/>
                <wp:positionH relativeFrom="column">
                  <wp:posOffset>1369999</wp:posOffset>
                </wp:positionH>
                <wp:positionV relativeFrom="paragraph">
                  <wp:posOffset>23495</wp:posOffset>
                </wp:positionV>
                <wp:extent cx="220345" cy="222250"/>
                <wp:effectExtent l="0" t="0" r="27305" b="254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345" cy="222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74565" id="Rectangle 13" o:spid="_x0000_s1026" style="position:absolute;margin-left:107.85pt;margin-top:1.85pt;width:17.35pt;height: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">
                <v:fill opacity="0"/>
              </v:rect>
            </w:pict>
          </mc:Fallback>
        </mc:AlternateContent>
      </w:r>
      <w:r w:rsidRPr="0001066E">
        <w:rPr>
          <w:rFonts w:ascii="Arial" w:hAnsi="Arial" w:cs="Arial"/>
          <w:b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38DCAD3" wp14:editId="01AADFAA">
                <wp:simplePos x="0" y="0"/>
                <wp:positionH relativeFrom="column">
                  <wp:posOffset>1348105</wp:posOffset>
                </wp:positionH>
                <wp:positionV relativeFrom="paragraph">
                  <wp:posOffset>295910</wp:posOffset>
                </wp:positionV>
                <wp:extent cx="635" cy="488950"/>
                <wp:effectExtent l="76200" t="0" r="75565" b="6350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8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A082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6.15pt;margin-top:23.3pt;width:.05pt;height:38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lang w:eastAsia="ro-RO"/>
        </w:rPr>
        <w:t xml:space="preserve"> </w:t>
      </w:r>
      <w:r w:rsidR="008A2512" w:rsidRPr="0001066E">
        <w:rPr>
          <w:rFonts w:ascii="Arial" w:hAnsi="Arial" w:cs="Arial"/>
          <w:b/>
          <w:sz w:val="22"/>
        </w:rPr>
        <w:t xml:space="preserve">     </w:t>
      </w:r>
      <w:r w:rsidR="00E45D81" w:rsidRPr="0001066E">
        <w:rPr>
          <w:rFonts w:ascii="Arial" w:hAnsi="Arial" w:cs="Arial"/>
          <w:b/>
          <w:sz w:val="22"/>
        </w:rPr>
        <w:t xml:space="preserve">  </w:t>
      </w:r>
      <w:r w:rsidR="008A2512" w:rsidRPr="0001066E">
        <w:rPr>
          <w:rFonts w:ascii="Arial" w:hAnsi="Arial" w:cs="Arial"/>
          <w:b/>
          <w:i/>
          <w:sz w:val="22"/>
        </w:rPr>
        <w:t>a</w:t>
      </w:r>
      <w:r>
        <w:rPr>
          <w:rFonts w:ascii="Arial" w:hAnsi="Arial" w:cs="Arial"/>
          <w:b/>
          <w:i/>
          <w:sz w:val="22"/>
        </w:rPr>
        <w:t xml:space="preserve"> </w:t>
      </w:r>
      <w:r w:rsidR="000A3136"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b </w:t>
      </w:r>
      <w:r w:rsidR="000A3136"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</w:t>
      </w:r>
      <w:r w:rsidR="008A2512" w:rsidRPr="0001066E">
        <w:rPr>
          <w:rFonts w:ascii="Arial" w:hAnsi="Arial" w:cs="Arial"/>
          <w:b/>
          <w:i/>
          <w:sz w:val="22"/>
        </w:rPr>
        <w:t>d</w:t>
      </w:r>
      <w:r w:rsidR="00E45D81" w:rsidRPr="0001066E">
        <w:rPr>
          <w:rFonts w:ascii="Arial" w:hAnsi="Arial" w:cs="Arial"/>
          <w:sz w:val="22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2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-e, -f</m:t>
            </m:r>
          </m:den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="000A3136" w:rsidRPr="0001066E">
        <w:rPr>
          <w:rFonts w:ascii="Arial" w:hAnsi="Arial" w:cs="Arial"/>
          <w:b/>
          <w:sz w:val="22"/>
        </w:rPr>
        <w:t>P</w:t>
      </w:r>
      <w:r w:rsidR="000A3136" w:rsidRPr="0001066E">
        <w:rPr>
          <w:rFonts w:ascii="Arial" w:hAnsi="Arial" w:cs="Arial"/>
          <w:b/>
          <w:sz w:val="22"/>
          <w:vertAlign w:val="subscript"/>
        </w:rPr>
        <w:t>4</w:t>
      </w:r>
      <w:r w:rsidR="000A3136" w:rsidRPr="0001066E">
        <w:rPr>
          <w:rFonts w:ascii="Arial" w:hAnsi="Arial" w:cs="Arial"/>
          <w:sz w:val="22"/>
        </w:rPr>
        <w:t xml:space="preserve"> </w:t>
      </w:r>
      <w:r w:rsidR="000A3136" w:rsidRPr="0001066E">
        <w:rPr>
          <w:rFonts w:ascii="Arial" w:hAnsi="Arial" w:cs="Arial"/>
          <w:sz w:val="22"/>
          <w:vertAlign w:val="subscript"/>
        </w:rPr>
        <w:t xml:space="preserve"> 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Cl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="008A2512" w:rsidRPr="0001066E">
        <w:rPr>
          <w:rFonts w:ascii="Arial" w:hAnsi="Arial" w:cs="Arial"/>
          <w:b/>
          <w:i/>
          <w:sz w:val="22"/>
        </w:rPr>
        <w:t>g</w:t>
      </w:r>
      <w:r w:rsidR="000A3136" w:rsidRPr="0001066E">
        <w:rPr>
          <w:rFonts w:ascii="Arial" w:hAnsi="Arial" w:cs="Arial"/>
          <w:b/>
          <w:i/>
          <w:sz w:val="22"/>
        </w:rPr>
        <w:t xml:space="preserve">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h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="000A3136" w:rsidRPr="0001066E">
        <w:rPr>
          <w:rFonts w:ascii="Arial" w:hAnsi="Arial" w:cs="Arial"/>
          <w:b/>
          <w:i/>
          <w:sz w:val="22"/>
        </w:rPr>
        <w:t xml:space="preserve"> </w:t>
      </w:r>
      <w:r w:rsidR="008A2512" w:rsidRPr="0001066E">
        <w:rPr>
          <w:rFonts w:ascii="Arial" w:hAnsi="Arial" w:cs="Arial"/>
          <w:b/>
          <w:i/>
          <w:sz w:val="22"/>
        </w:rPr>
        <w:t>i</w:t>
      </w:r>
      <w:r>
        <w:rPr>
          <w:rFonts w:ascii="Arial" w:hAnsi="Arial" w:cs="Arial"/>
          <w:b/>
          <w:i/>
          <w:sz w:val="22"/>
        </w:rPr>
        <w:t xml:space="preserve"> </w:t>
      </w:r>
      <w:r w:rsidR="000A3136" w:rsidRPr="0001066E">
        <w:rPr>
          <w:rFonts w:ascii="Arial" w:hAnsi="Arial" w:cs="Arial"/>
          <w:b/>
          <w:i/>
          <w:sz w:val="22"/>
        </w:rPr>
        <w:t xml:space="preserve">+ </w:t>
      </w:r>
      <w:r>
        <w:rPr>
          <w:rFonts w:ascii="Arial" w:hAnsi="Arial" w:cs="Arial"/>
          <w:b/>
          <w:i/>
          <w:sz w:val="22"/>
        </w:rPr>
        <w:t xml:space="preserve"> </w:t>
      </w:r>
      <w:r w:rsidR="008A2512" w:rsidRPr="0001066E">
        <w:rPr>
          <w:rFonts w:ascii="Arial" w:hAnsi="Arial" w:cs="Arial"/>
          <w:b/>
          <w:i/>
          <w:sz w:val="22"/>
        </w:rPr>
        <w:t>j</w:t>
      </w:r>
      <w:r>
        <w:rPr>
          <w:rFonts w:ascii="Arial" w:hAnsi="Arial" w:cs="Arial"/>
          <w:b/>
          <w:i/>
          <w:sz w:val="22"/>
        </w:rPr>
        <w:t xml:space="preserve"> </w:t>
      </w:r>
      <w:r w:rsidR="000A3136" w:rsidRPr="0001066E">
        <w:rPr>
          <w:rFonts w:ascii="Arial" w:hAnsi="Arial" w:cs="Arial"/>
          <w:b/>
          <w:i/>
          <w:sz w:val="22"/>
        </w:rPr>
        <w:t>+</w:t>
      </w:r>
      <w:r>
        <w:rPr>
          <w:rFonts w:ascii="Arial" w:hAnsi="Arial" w:cs="Arial"/>
          <w:b/>
          <w:i/>
          <w:sz w:val="22"/>
        </w:rPr>
        <w:t xml:space="preserve"> </w:t>
      </w:r>
      <w:r w:rsidR="008A2512" w:rsidRPr="0001066E">
        <w:rPr>
          <w:rFonts w:ascii="Arial" w:hAnsi="Arial" w:cs="Arial"/>
          <w:b/>
          <w:i/>
          <w:sz w:val="22"/>
        </w:rPr>
        <w:t>k</w:t>
      </w:r>
    </w:p>
    <w:p w14:paraId="08E2478B" w14:textId="77777777" w:rsidR="000A3136" w:rsidRPr="0001066E" w:rsidRDefault="000A3136" w:rsidP="00DB597E">
      <w:pPr>
        <w:spacing w:line="276" w:lineRule="auto"/>
        <w:jc w:val="both"/>
        <w:rPr>
          <w:rFonts w:ascii="Arial" w:hAnsi="Arial" w:cs="Arial"/>
          <w:b/>
          <w:sz w:val="22"/>
        </w:rPr>
      </w:pPr>
      <w:r w:rsidRPr="0001066E">
        <w:rPr>
          <w:rFonts w:ascii="Arial" w:hAnsi="Arial" w:cs="Arial"/>
          <w:b/>
          <w:sz w:val="22"/>
        </w:rPr>
        <w:tab/>
      </w:r>
      <w:r w:rsidRPr="0001066E">
        <w:rPr>
          <w:rFonts w:ascii="Arial" w:hAnsi="Arial" w:cs="Arial"/>
          <w:b/>
          <w:sz w:val="22"/>
        </w:rPr>
        <w:tab/>
      </w:r>
    </w:p>
    <w:p w14:paraId="6BDF4BA0" w14:textId="77777777" w:rsidR="000A3136" w:rsidRPr="0001066E" w:rsidRDefault="00867210" w:rsidP="00DB597E">
      <w:pPr>
        <w:tabs>
          <w:tab w:val="left" w:pos="2130"/>
          <w:tab w:val="left" w:pos="432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533C86" wp14:editId="7B45AA42">
                <wp:simplePos x="0" y="0"/>
                <wp:positionH relativeFrom="column">
                  <wp:posOffset>2886710</wp:posOffset>
                </wp:positionH>
                <wp:positionV relativeFrom="paragraph">
                  <wp:posOffset>147320</wp:posOffset>
                </wp:positionV>
                <wp:extent cx="0" cy="298450"/>
                <wp:effectExtent l="76200" t="0" r="57150" b="63500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33B35" id="AutoShape 9" o:spid="_x0000_s1026" type="#_x0000_t32" style="position:absolute;margin-left:227.3pt;margin-top:11.6pt;width:0;height:2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0A3136" w:rsidRPr="0001066E">
        <w:rPr>
          <w:rFonts w:ascii="Arial" w:hAnsi="Arial" w:cs="Arial"/>
          <w:b/>
          <w:sz w:val="22"/>
        </w:rPr>
        <w:tab/>
        <w:t>+</w:t>
      </w:r>
      <w:r>
        <w:rPr>
          <w:rFonts w:ascii="Arial" w:hAnsi="Arial" w:cs="Arial"/>
          <w:b/>
          <w:sz w:val="22"/>
        </w:rPr>
        <w:t xml:space="preserve"> </w:t>
      </w:r>
      <w:r w:rsidR="000A3136" w:rsidRPr="0001066E">
        <w:rPr>
          <w:rFonts w:ascii="Arial" w:hAnsi="Arial" w:cs="Arial"/>
          <w:b/>
          <w:sz w:val="22"/>
        </w:rPr>
        <w:t>O</w:t>
      </w:r>
      <w:r w:rsidR="000A3136" w:rsidRPr="0001066E">
        <w:rPr>
          <w:rFonts w:ascii="Arial" w:hAnsi="Arial" w:cs="Arial"/>
          <w:b/>
          <w:sz w:val="22"/>
          <w:vertAlign w:val="subscript"/>
        </w:rPr>
        <w:t>2</w:t>
      </w:r>
      <w:r w:rsidR="000A3136" w:rsidRPr="0001066E">
        <w:rPr>
          <w:rFonts w:ascii="Arial" w:hAnsi="Arial" w:cs="Arial"/>
          <w:sz w:val="22"/>
          <w:vertAlign w:val="subscript"/>
        </w:rPr>
        <w:tab/>
      </w:r>
      <w:proofErr w:type="spellStart"/>
      <w:r w:rsidR="008A2512" w:rsidRPr="0001066E">
        <w:rPr>
          <w:rFonts w:ascii="Arial" w:hAnsi="Arial" w:cs="Arial"/>
          <w:b/>
          <w:i/>
          <w:sz w:val="22"/>
        </w:rPr>
        <w:t>a</w:t>
      </w:r>
      <w:r w:rsidR="000A3136" w:rsidRPr="0001066E">
        <w:rPr>
          <w:rFonts w:ascii="Arial" w:hAnsi="Arial" w:cs="Arial"/>
          <w:b/>
          <w:i/>
          <w:sz w:val="22"/>
        </w:rPr>
        <w:t>+</w:t>
      </w:r>
      <w:r w:rsidR="008A2512" w:rsidRPr="0001066E">
        <w:rPr>
          <w:rFonts w:ascii="Arial" w:hAnsi="Arial" w:cs="Arial"/>
          <w:b/>
          <w:i/>
          <w:sz w:val="22"/>
        </w:rPr>
        <w:t>h</w:t>
      </w:r>
      <w:proofErr w:type="spellEnd"/>
      <w:r w:rsidR="000A3136" w:rsidRPr="0001066E">
        <w:rPr>
          <w:rFonts w:ascii="Arial" w:hAnsi="Arial" w:cs="Arial"/>
          <w:b/>
          <w:sz w:val="22"/>
        </w:rPr>
        <w:t xml:space="preserve">   </w:t>
      </w:r>
    </w:p>
    <w:p w14:paraId="706538CD" w14:textId="77777777" w:rsidR="000A3136" w:rsidRPr="0001066E" w:rsidRDefault="000A3136" w:rsidP="00DB597E">
      <w:pPr>
        <w:tabs>
          <w:tab w:val="left" w:pos="4320"/>
        </w:tabs>
        <w:spacing w:line="276" w:lineRule="auto"/>
        <w:jc w:val="both"/>
        <w:rPr>
          <w:rFonts w:ascii="Arial" w:hAnsi="Arial" w:cs="Arial"/>
          <w:b/>
          <w:i/>
          <w:sz w:val="22"/>
          <w:vertAlign w:val="superscript"/>
        </w:rPr>
      </w:pPr>
      <w:r w:rsidRPr="0001066E">
        <w:rPr>
          <w:rFonts w:ascii="Arial" w:hAnsi="Arial" w:cs="Arial"/>
          <w:b/>
          <w:sz w:val="22"/>
        </w:rPr>
        <w:tab/>
        <w:t xml:space="preserve">     </w:t>
      </w:r>
      <w:r w:rsidR="00261722" w:rsidRPr="0001066E">
        <w:rPr>
          <w:rFonts w:ascii="Arial" w:hAnsi="Arial" w:cs="Arial"/>
          <w:b/>
          <w:i/>
          <w:sz w:val="22"/>
        </w:rPr>
        <w:t>-</w:t>
      </w:r>
      <w:r w:rsidR="008A2512" w:rsidRPr="0001066E">
        <w:rPr>
          <w:rFonts w:ascii="Arial" w:hAnsi="Arial" w:cs="Arial"/>
          <w:b/>
          <w:i/>
          <w:sz w:val="22"/>
        </w:rPr>
        <w:t>t</w:t>
      </w:r>
    </w:p>
    <w:p w14:paraId="7640FE17" w14:textId="77777777" w:rsidR="000A3136" w:rsidRPr="0001066E" w:rsidRDefault="006008C4" w:rsidP="00DB597E">
      <w:pPr>
        <w:tabs>
          <w:tab w:val="left" w:pos="1980"/>
          <w:tab w:val="left" w:pos="2124"/>
          <w:tab w:val="left" w:pos="2832"/>
          <w:tab w:val="left" w:pos="3540"/>
          <w:tab w:val="left" w:pos="427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A1A50E" wp14:editId="6645E652">
                <wp:simplePos x="0" y="0"/>
                <wp:positionH relativeFrom="column">
                  <wp:posOffset>2575560</wp:posOffset>
                </wp:positionH>
                <wp:positionV relativeFrom="paragraph">
                  <wp:posOffset>32385</wp:posOffset>
                </wp:positionV>
                <wp:extent cx="565150" cy="222250"/>
                <wp:effectExtent l="0" t="0" r="25400" b="2540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22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8B972" id="Rectangle 1" o:spid="_x0000_s1026" style="position:absolute;margin-left:202.8pt;margin-top:2.55pt;width:44.5pt;height:1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">
                <v:fill opacity="0"/>
              </v:rect>
            </w:pict>
          </mc:Fallback>
        </mc:AlternateContent>
      </w:r>
      <w:r w:rsidR="00E45D81" w:rsidRPr="0001066E">
        <w:rPr>
          <w:rFonts w:ascii="Arial" w:hAnsi="Arial" w:cs="Arial"/>
          <w:b/>
          <w:noProof/>
          <w:sz w:val="22"/>
          <w:lang w:val="en-US"/>
        </w:rPr>
        <w:t xml:space="preserve">  </w:t>
      </w:r>
      <w:r w:rsidR="000A3136" w:rsidRPr="0001066E">
        <w:rPr>
          <w:rFonts w:ascii="Arial" w:hAnsi="Arial" w:cs="Arial"/>
          <w:b/>
          <w:sz w:val="22"/>
        </w:rPr>
        <w:tab/>
      </w:r>
      <w:r w:rsidR="008A2512" w:rsidRPr="0001066E">
        <w:rPr>
          <w:rFonts w:ascii="Arial" w:hAnsi="Arial" w:cs="Arial"/>
          <w:b/>
          <w:i/>
          <w:sz w:val="22"/>
        </w:rPr>
        <w:t>l</w:t>
      </w:r>
      <w:r w:rsidR="000A3136" w:rsidRPr="0001066E">
        <w:rPr>
          <w:rFonts w:ascii="Arial" w:hAnsi="Arial" w:cs="Arial"/>
          <w:b/>
          <w:sz w:val="22"/>
        </w:rPr>
        <w:t xml:space="preserve"> </w:t>
      </w:r>
      <w:r w:rsidR="000A3136" w:rsidRPr="0001066E">
        <w:rPr>
          <w:rFonts w:ascii="Arial" w:hAnsi="Arial" w:cs="Arial"/>
          <w:sz w:val="22"/>
          <w:vertAlign w:val="subscript"/>
        </w:rPr>
        <w:t xml:space="preserve">  </w:t>
      </w:r>
      <w:r w:rsidR="000A3136" w:rsidRPr="0001066E">
        <w:rPr>
          <w:rFonts w:ascii="Arial" w:hAnsi="Arial" w:cs="Arial"/>
          <w:b/>
          <w:sz w:val="22"/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b/>
                    <w:i/>
                    <w:sz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  <w:sz w:val="22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</m:t>
        </m:r>
      </m:oMath>
      <w:r w:rsidRPr="0001066E">
        <w:rPr>
          <w:rFonts w:ascii="Arial" w:hAnsi="Arial" w:cs="Arial"/>
          <w:sz w:val="22"/>
          <w:vertAlign w:val="subscript"/>
        </w:rPr>
        <w:t xml:space="preserve"> </w:t>
      </w:r>
      <w:r w:rsidR="00E45D81" w:rsidRPr="0001066E">
        <w:rPr>
          <w:rFonts w:ascii="Arial" w:hAnsi="Arial" w:cs="Arial"/>
          <w:sz w:val="22"/>
          <w:vertAlign w:val="subscript"/>
        </w:rPr>
        <w:t xml:space="preserve"> </w:t>
      </w:r>
      <w:r w:rsidR="008A2512" w:rsidRPr="0001066E">
        <w:rPr>
          <w:rFonts w:ascii="Arial" w:hAnsi="Arial" w:cs="Arial"/>
          <w:b/>
          <w:i/>
          <w:sz w:val="22"/>
        </w:rPr>
        <w:t>m</w:t>
      </w:r>
      <w:r w:rsidR="000A3136" w:rsidRPr="0001066E">
        <w:rPr>
          <w:rFonts w:ascii="Arial" w:hAnsi="Arial" w:cs="Arial"/>
          <w:i/>
          <w:sz w:val="22"/>
        </w:rPr>
        <w:t xml:space="preserve">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n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  </m:t>
        </m:r>
      </m:oMath>
      <w:r w:rsidR="000A3136" w:rsidRPr="0001066E">
        <w:rPr>
          <w:rFonts w:ascii="Arial" w:hAnsi="Arial" w:cs="Arial"/>
          <w:b/>
          <w:sz w:val="22"/>
        </w:rPr>
        <w:t>H</w:t>
      </w:r>
      <w:r w:rsidR="000A3136" w:rsidRPr="0001066E">
        <w:rPr>
          <w:rFonts w:ascii="Arial" w:hAnsi="Arial" w:cs="Arial"/>
          <w:b/>
          <w:sz w:val="22"/>
          <w:vertAlign w:val="subscript"/>
        </w:rPr>
        <w:t>3</w:t>
      </w:r>
      <w:r w:rsidR="000A3136" w:rsidRPr="0001066E">
        <w:rPr>
          <w:rFonts w:ascii="Arial" w:hAnsi="Arial" w:cs="Arial"/>
          <w:b/>
          <w:sz w:val="22"/>
        </w:rPr>
        <w:t>PO</w:t>
      </w:r>
      <w:r w:rsidR="000A3136" w:rsidRPr="0001066E">
        <w:rPr>
          <w:rFonts w:ascii="Arial" w:hAnsi="Arial" w:cs="Arial"/>
          <w:b/>
          <w:sz w:val="22"/>
          <w:vertAlign w:val="subscript"/>
        </w:rPr>
        <w:t xml:space="preserve">4       </w:t>
      </w:r>
      <m:oMath>
        <m:f>
          <m:fPr>
            <m:ctrlPr>
              <w:rPr>
                <w:rFonts w:ascii="Cambria Math" w:hAnsi="Cambria Math" w:cs="Arial"/>
                <w:i/>
                <w:sz w:val="22"/>
              </w:rPr>
            </m:ctrlPr>
          </m:fPr>
          <m:num>
            <m:r>
              <w:rPr>
                <w:rFonts w:ascii="Cambria Math" w:hAnsi="Cambria Math" w:cs="Arial"/>
                <w:sz w:val="22"/>
              </w:rPr>
              <m:t>+</m:t>
            </m:r>
            <m:r>
              <m:rPr>
                <m:sty m:val="bi"/>
              </m:rPr>
              <w:rPr>
                <w:rFonts w:ascii="Cambria Math" w:hAnsi="Cambria Math" w:cs="Arial"/>
                <w:sz w:val="22"/>
              </w:rPr>
              <m:t>p</m:t>
            </m:r>
            <m:r>
              <w:rPr>
                <w:rFonts w:ascii="Cambria Math" w:hAnsi="Cambria Math" w:cs="Arial"/>
                <w:sz w:val="22"/>
              </w:rPr>
              <m:t xml:space="preserve"> </m:t>
            </m:r>
          </m:num>
          <m:den/>
        </m:f>
        <m:r>
          <w:rPr>
            <w:rFonts w:ascii="Cambria Math" w:hAnsi="Cambria Math" w:cs="Arial"/>
            <w:sz w:val="22"/>
          </w:rPr>
          <m:t xml:space="preserve">→ </m:t>
        </m:r>
      </m:oMath>
      <w:r w:rsidR="008A2512" w:rsidRPr="0001066E">
        <w:rPr>
          <w:rFonts w:ascii="Arial" w:hAnsi="Arial" w:cs="Arial"/>
          <w:b/>
          <w:i/>
          <w:sz w:val="22"/>
        </w:rPr>
        <w:t>q</w:t>
      </w:r>
    </w:p>
    <w:p w14:paraId="3660AEAB" w14:textId="77777777" w:rsidR="000A3136" w:rsidRPr="0001066E" w:rsidRDefault="000A3136" w:rsidP="00DB597E">
      <w:pPr>
        <w:tabs>
          <w:tab w:val="left" w:pos="1980"/>
        </w:tabs>
        <w:spacing w:line="276" w:lineRule="auto"/>
        <w:jc w:val="both"/>
        <w:rPr>
          <w:rFonts w:ascii="Arial" w:hAnsi="Arial" w:cs="Arial"/>
          <w:sz w:val="22"/>
          <w:vertAlign w:val="subscript"/>
        </w:rPr>
      </w:pPr>
      <w:r w:rsidRPr="0001066E">
        <w:rPr>
          <w:rFonts w:ascii="Arial" w:hAnsi="Arial" w:cs="Arial"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A1C8A2" wp14:editId="339AB775">
                <wp:simplePos x="0" y="0"/>
                <wp:positionH relativeFrom="column">
                  <wp:posOffset>2891790</wp:posOffset>
                </wp:positionH>
                <wp:positionV relativeFrom="paragraph">
                  <wp:posOffset>49530</wp:posOffset>
                </wp:positionV>
                <wp:extent cx="635" cy="349250"/>
                <wp:effectExtent l="53340" t="11430" r="60325" b="20320"/>
                <wp:wrapNone/>
                <wp:docPr id="2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4AA28" id="AutoShape 10" o:spid="_x0000_s1026" type="#_x0000_t32" style="position:absolute;margin-left:227.7pt;margin-top:3.9pt;width:.05pt;height:2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T3OAIAAGA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">
                <v:stroke endarrow="block"/>
              </v:shape>
            </w:pict>
          </mc:Fallback>
        </mc:AlternateContent>
      </w:r>
      <w:r w:rsidRPr="0001066E">
        <w:rPr>
          <w:rFonts w:ascii="Arial" w:hAnsi="Arial" w:cs="Arial"/>
          <w:noProof/>
          <w:sz w:val="22"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7CDDB8" wp14:editId="3E52A9FF">
                <wp:simplePos x="0" y="0"/>
                <wp:positionH relativeFrom="column">
                  <wp:posOffset>2840355</wp:posOffset>
                </wp:positionH>
                <wp:positionV relativeFrom="paragraph">
                  <wp:posOffset>49530</wp:posOffset>
                </wp:positionV>
                <wp:extent cx="6350" cy="304800"/>
                <wp:effectExtent l="49530" t="20955" r="58420" b="7620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1CD0B" id="AutoShape 11" o:spid="_x0000_s1026" type="#_x0000_t32" style="position:absolute;margin-left:223.65pt;margin-top:3.9pt;width:.5pt;height:24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">
                <v:stroke endarrow="block"/>
              </v:shape>
            </w:pict>
          </mc:Fallback>
        </mc:AlternateContent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</w:r>
      <w:r w:rsidRPr="0001066E">
        <w:rPr>
          <w:rFonts w:ascii="Arial" w:hAnsi="Arial" w:cs="Arial"/>
          <w:sz w:val="22"/>
        </w:rPr>
        <w:tab/>
        <w:t xml:space="preserve">      </w:t>
      </w:r>
      <w:r w:rsidRPr="0001066E">
        <w:rPr>
          <w:rFonts w:ascii="Arial" w:hAnsi="Arial" w:cs="Arial"/>
          <w:sz w:val="22"/>
          <w:vertAlign w:val="subscript"/>
        </w:rPr>
        <w:t>t</w:t>
      </w:r>
      <w:r w:rsidRPr="0001066E">
        <w:rPr>
          <w:rFonts w:ascii="Cambria Math" w:hAnsi="Cambria Math" w:cs="Cambria Math"/>
          <w:sz w:val="22"/>
          <w:vertAlign w:val="subscript"/>
        </w:rPr>
        <w:t>℃</w:t>
      </w:r>
    </w:p>
    <w:p w14:paraId="3619A8C5" w14:textId="77777777" w:rsidR="000A3136" w:rsidRPr="0001066E" w:rsidRDefault="000A3136" w:rsidP="00DB597E">
      <w:pPr>
        <w:tabs>
          <w:tab w:val="left" w:pos="3250"/>
          <w:tab w:val="center" w:pos="4876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ab/>
        <w:t xml:space="preserve">           </w:t>
      </w:r>
    </w:p>
    <w:p w14:paraId="116C4E75" w14:textId="77777777" w:rsidR="000A3136" w:rsidRPr="0001066E" w:rsidRDefault="000A3136" w:rsidP="00DB597E">
      <w:pPr>
        <w:tabs>
          <w:tab w:val="left" w:pos="3250"/>
          <w:tab w:val="center" w:pos="4876"/>
        </w:tabs>
        <w:spacing w:line="276" w:lineRule="auto"/>
        <w:jc w:val="both"/>
        <w:rPr>
          <w:rFonts w:ascii="Arial" w:hAnsi="Arial" w:cs="Arial"/>
          <w:b/>
          <w:i/>
          <w:sz w:val="22"/>
        </w:rPr>
      </w:pPr>
      <w:r w:rsidRPr="0001066E">
        <w:rPr>
          <w:rFonts w:ascii="Arial" w:hAnsi="Arial" w:cs="Arial"/>
          <w:b/>
          <w:sz w:val="22"/>
        </w:rPr>
        <w:t xml:space="preserve">                                                                         </w:t>
      </w:r>
      <w:r w:rsidR="008A2512" w:rsidRPr="0001066E">
        <w:rPr>
          <w:rFonts w:ascii="Arial" w:hAnsi="Arial" w:cs="Arial"/>
          <w:b/>
          <w:sz w:val="22"/>
        </w:rPr>
        <w:t>n</w:t>
      </w:r>
      <w:r w:rsidRPr="0001066E">
        <w:rPr>
          <w:rFonts w:ascii="Arial" w:hAnsi="Arial" w:cs="Arial"/>
          <w:b/>
          <w:i/>
          <w:sz w:val="22"/>
        </w:rPr>
        <w:t xml:space="preserve"> + </w:t>
      </w:r>
      <w:r w:rsidR="008A2512" w:rsidRPr="0001066E">
        <w:rPr>
          <w:rFonts w:ascii="Arial" w:hAnsi="Arial" w:cs="Arial"/>
          <w:b/>
          <w:i/>
          <w:sz w:val="22"/>
        </w:rPr>
        <w:t>r</w:t>
      </w:r>
    </w:p>
    <w:p w14:paraId="030A9D86" w14:textId="77777777" w:rsidR="000A3136" w:rsidRPr="0001066E" w:rsidRDefault="000A3136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Știind că:</w:t>
      </w:r>
    </w:p>
    <w:p w14:paraId="4949C7F0" w14:textId="77777777" w:rsidR="000A3136" w:rsidRPr="0001066E" w:rsidRDefault="000A3136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-</w:t>
      </w:r>
      <w:r w:rsidR="00975CF4" w:rsidRPr="0001066E">
        <w:rPr>
          <w:rFonts w:ascii="Arial" w:hAnsi="Arial" w:cs="Arial"/>
          <w:sz w:val="22"/>
        </w:rPr>
        <w:t xml:space="preserve"> </w:t>
      </w:r>
      <w:r w:rsidRPr="0001066E">
        <w:rPr>
          <w:rFonts w:ascii="Arial" w:hAnsi="Arial" w:cs="Arial"/>
          <w:sz w:val="22"/>
        </w:rPr>
        <w:t xml:space="preserve">substanța </w:t>
      </w:r>
      <w:r w:rsidR="008A2512" w:rsidRPr="0001066E">
        <w:rPr>
          <w:rFonts w:ascii="Arial" w:hAnsi="Arial" w:cs="Arial"/>
          <w:b/>
          <w:i/>
          <w:sz w:val="22"/>
        </w:rPr>
        <w:t>a</w:t>
      </w:r>
      <w:r w:rsidR="00557E27" w:rsidRPr="0001066E">
        <w:rPr>
          <w:rFonts w:ascii="Arial" w:hAnsi="Arial" w:cs="Arial"/>
          <w:sz w:val="22"/>
        </w:rPr>
        <w:t xml:space="preserve"> conține</w:t>
      </w:r>
      <w:r w:rsidRPr="0001066E">
        <w:rPr>
          <w:rFonts w:ascii="Arial" w:hAnsi="Arial" w:cs="Arial"/>
          <w:sz w:val="22"/>
        </w:rPr>
        <w:t xml:space="preserve"> 38,71% Ca, 20%</w:t>
      </w:r>
      <w:r w:rsidR="00786FB8" w:rsidRPr="0001066E">
        <w:rPr>
          <w:rFonts w:ascii="Arial" w:hAnsi="Arial" w:cs="Arial"/>
          <w:sz w:val="22"/>
        </w:rPr>
        <w:t xml:space="preserve"> </w:t>
      </w:r>
      <w:r w:rsidRPr="0001066E">
        <w:rPr>
          <w:rFonts w:ascii="Arial" w:hAnsi="Arial" w:cs="Arial"/>
          <w:sz w:val="22"/>
        </w:rPr>
        <w:t>P și elementul</w:t>
      </w:r>
      <w:r w:rsidR="00786FB8" w:rsidRPr="0001066E">
        <w:rPr>
          <w:rFonts w:ascii="Arial" w:hAnsi="Arial" w:cs="Arial"/>
          <w:sz w:val="22"/>
        </w:rPr>
        <w:t xml:space="preserve"> chimic</w:t>
      </w:r>
      <w:r w:rsidRPr="0001066E">
        <w:rPr>
          <w:rFonts w:ascii="Arial" w:hAnsi="Arial" w:cs="Arial"/>
          <w:sz w:val="22"/>
        </w:rPr>
        <w:t xml:space="preserve"> </w:t>
      </w:r>
      <w:r w:rsidR="00786FB8" w:rsidRPr="0001066E">
        <w:rPr>
          <w:rFonts w:ascii="Arial" w:hAnsi="Arial" w:cs="Arial"/>
          <w:sz w:val="22"/>
        </w:rPr>
        <w:t>c</w:t>
      </w:r>
      <w:r w:rsidRPr="0001066E">
        <w:rPr>
          <w:rFonts w:ascii="Arial" w:hAnsi="Arial" w:cs="Arial"/>
          <w:sz w:val="22"/>
        </w:rPr>
        <w:t>e are în învelișul de electroni 4</w:t>
      </w:r>
      <w:r w:rsidR="00795869" w:rsidRPr="0001066E">
        <w:rPr>
          <w:rFonts w:ascii="Arial" w:hAnsi="Arial" w:cs="Arial"/>
          <w:sz w:val="22"/>
        </w:rPr>
        <w:t xml:space="preserve"> electroni</w:t>
      </w:r>
      <w:r w:rsidR="00786FB8" w:rsidRPr="0001066E">
        <w:rPr>
          <w:rFonts w:ascii="Arial" w:hAnsi="Arial" w:cs="Arial"/>
          <w:sz w:val="22"/>
          <w:vertAlign w:val="superscript"/>
        </w:rPr>
        <w:t xml:space="preserve"> </w:t>
      </w:r>
      <w:r w:rsidR="00795869" w:rsidRPr="0001066E">
        <w:rPr>
          <w:rFonts w:ascii="Arial" w:hAnsi="Arial" w:cs="Arial"/>
          <w:sz w:val="22"/>
        </w:rPr>
        <w:t>în orbitali</w:t>
      </w:r>
      <w:r w:rsidR="00786FB8" w:rsidRPr="0001066E">
        <w:rPr>
          <w:rFonts w:ascii="Arial" w:hAnsi="Arial" w:cs="Arial"/>
          <w:sz w:val="22"/>
        </w:rPr>
        <w:t xml:space="preserve"> </w:t>
      </w:r>
      <w:r w:rsidRPr="0001066E">
        <w:rPr>
          <w:rFonts w:ascii="Arial" w:hAnsi="Arial" w:cs="Arial"/>
          <w:i/>
          <w:sz w:val="22"/>
        </w:rPr>
        <w:t>s</w:t>
      </w:r>
      <w:r w:rsidR="00795869" w:rsidRPr="0001066E">
        <w:rPr>
          <w:rFonts w:ascii="Arial" w:hAnsi="Arial" w:cs="Arial"/>
          <w:sz w:val="22"/>
        </w:rPr>
        <w:t xml:space="preserve"> și </w:t>
      </w:r>
      <w:r w:rsidR="00F3136D" w:rsidRPr="0001066E">
        <w:rPr>
          <w:rFonts w:ascii="Arial" w:hAnsi="Arial" w:cs="Arial"/>
          <w:sz w:val="22"/>
        </w:rPr>
        <w:t>4</w:t>
      </w:r>
      <w:r w:rsidR="00795869" w:rsidRPr="0001066E">
        <w:rPr>
          <w:rFonts w:ascii="Arial" w:hAnsi="Arial" w:cs="Arial"/>
          <w:sz w:val="22"/>
        </w:rPr>
        <w:t xml:space="preserve"> electroni</w:t>
      </w:r>
      <w:r w:rsidR="00786FB8" w:rsidRPr="0001066E">
        <w:rPr>
          <w:rFonts w:ascii="Arial" w:hAnsi="Arial" w:cs="Arial"/>
          <w:sz w:val="22"/>
          <w:vertAlign w:val="superscript"/>
        </w:rPr>
        <w:t xml:space="preserve"> </w:t>
      </w:r>
      <w:r w:rsidR="00795869" w:rsidRPr="0001066E">
        <w:rPr>
          <w:rFonts w:ascii="Arial" w:hAnsi="Arial" w:cs="Arial"/>
          <w:sz w:val="22"/>
        </w:rPr>
        <w:t xml:space="preserve">în orbitali </w:t>
      </w:r>
      <w:r w:rsidRPr="0001066E">
        <w:rPr>
          <w:rFonts w:ascii="Arial" w:hAnsi="Arial" w:cs="Arial"/>
          <w:sz w:val="22"/>
        </w:rPr>
        <w:t xml:space="preserve">p; </w:t>
      </w:r>
    </w:p>
    <w:p w14:paraId="2E882D1D" w14:textId="77777777" w:rsidR="000A3136" w:rsidRPr="0001066E" w:rsidRDefault="00EC4CAC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- substanța </w:t>
      </w:r>
      <w:r w:rsidR="008A2512" w:rsidRPr="0001066E">
        <w:rPr>
          <w:rFonts w:ascii="Arial" w:hAnsi="Arial" w:cs="Arial"/>
          <w:b/>
          <w:i/>
          <w:sz w:val="22"/>
        </w:rPr>
        <w:t>a</w:t>
      </w:r>
      <w:r w:rsidRPr="0001066E">
        <w:rPr>
          <w:rFonts w:ascii="Arial" w:hAnsi="Arial" w:cs="Arial"/>
          <w:sz w:val="22"/>
        </w:rPr>
        <w:t xml:space="preserve"> are masa mol</w:t>
      </w:r>
      <w:r w:rsidR="000A3136" w:rsidRPr="0001066E">
        <w:rPr>
          <w:rFonts w:ascii="Arial" w:hAnsi="Arial" w:cs="Arial"/>
          <w:sz w:val="22"/>
        </w:rPr>
        <w:t>ară de 10 ori mai mare dec</w:t>
      </w:r>
      <w:r w:rsidR="00975CF4" w:rsidRPr="0001066E">
        <w:rPr>
          <w:rFonts w:ascii="Arial" w:hAnsi="Arial" w:cs="Arial"/>
          <w:sz w:val="22"/>
        </w:rPr>
        <w:t>â</w:t>
      </w:r>
      <w:r w:rsidR="000A3136" w:rsidRPr="0001066E">
        <w:rPr>
          <w:rFonts w:ascii="Arial" w:hAnsi="Arial" w:cs="Arial"/>
          <w:sz w:val="22"/>
        </w:rPr>
        <w:t xml:space="preserve">t masa </w:t>
      </w:r>
      <w:r w:rsidR="00975CF4" w:rsidRPr="0001066E">
        <w:rPr>
          <w:rFonts w:ascii="Arial" w:hAnsi="Arial" w:cs="Arial"/>
          <w:sz w:val="22"/>
        </w:rPr>
        <w:t>atomic</w:t>
      </w:r>
      <w:r w:rsidR="000A3136" w:rsidRPr="0001066E">
        <w:rPr>
          <w:rFonts w:ascii="Arial" w:hAnsi="Arial" w:cs="Arial"/>
          <w:sz w:val="22"/>
        </w:rPr>
        <w:t>ă a</w:t>
      </w:r>
      <w:r w:rsidR="00786FB8" w:rsidRPr="0001066E">
        <w:rPr>
          <w:rFonts w:ascii="Arial" w:hAnsi="Arial" w:cs="Arial"/>
          <w:sz w:val="22"/>
        </w:rPr>
        <w:t xml:space="preserve"> elementului</w:t>
      </w:r>
      <w:r w:rsidR="00975CF4" w:rsidRPr="0001066E">
        <w:rPr>
          <w:rFonts w:ascii="Arial" w:hAnsi="Arial" w:cs="Arial"/>
          <w:sz w:val="22"/>
        </w:rPr>
        <w:t xml:space="preserve"> chimic</w:t>
      </w:r>
      <w:r w:rsidR="00786FB8" w:rsidRPr="0001066E">
        <w:rPr>
          <w:rFonts w:ascii="Arial" w:hAnsi="Arial" w:cs="Arial"/>
          <w:sz w:val="22"/>
        </w:rPr>
        <w:t xml:space="preserve"> numit </w:t>
      </w:r>
      <w:r w:rsidR="000672FA" w:rsidRPr="0001066E">
        <w:rPr>
          <w:rFonts w:ascii="Arial" w:hAnsi="Arial" w:cs="Arial"/>
          <w:sz w:val="22"/>
        </w:rPr>
        <w:t xml:space="preserve">și </w:t>
      </w:r>
      <w:r w:rsidR="00786FB8" w:rsidRPr="0001066E">
        <w:rPr>
          <w:rFonts w:ascii="Arial" w:hAnsi="Arial" w:cs="Arial"/>
          <w:i/>
          <w:sz w:val="22"/>
        </w:rPr>
        <w:t>foc rece</w:t>
      </w:r>
      <w:r w:rsidR="00786FB8" w:rsidRPr="0001066E">
        <w:rPr>
          <w:rFonts w:ascii="Arial" w:hAnsi="Arial" w:cs="Arial"/>
          <w:sz w:val="22"/>
        </w:rPr>
        <w:t>;</w:t>
      </w:r>
      <w:r w:rsidR="000A3136" w:rsidRPr="0001066E">
        <w:rPr>
          <w:rFonts w:ascii="Arial" w:hAnsi="Arial" w:cs="Arial"/>
          <w:sz w:val="22"/>
        </w:rPr>
        <w:t xml:space="preserve"> </w:t>
      </w:r>
    </w:p>
    <w:p w14:paraId="393783BB" w14:textId="77777777" w:rsidR="000A3136" w:rsidRPr="0001066E" w:rsidRDefault="000A3136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b/>
          <w:i/>
          <w:sz w:val="22"/>
        </w:rPr>
      </w:pPr>
      <w:r w:rsidRPr="0001066E">
        <w:rPr>
          <w:rFonts w:ascii="Arial" w:hAnsi="Arial" w:cs="Arial"/>
          <w:sz w:val="22"/>
        </w:rPr>
        <w:t xml:space="preserve">- </w:t>
      </w:r>
      <w:r w:rsidR="008A2512" w:rsidRPr="0001066E">
        <w:rPr>
          <w:rFonts w:ascii="Arial" w:hAnsi="Arial" w:cs="Arial"/>
          <w:sz w:val="22"/>
        </w:rPr>
        <w:t xml:space="preserve">substanța </w:t>
      </w:r>
      <w:r w:rsidR="008A2512" w:rsidRPr="0001066E">
        <w:rPr>
          <w:rFonts w:ascii="Arial" w:hAnsi="Arial" w:cs="Arial"/>
          <w:b/>
          <w:i/>
          <w:sz w:val="22"/>
        </w:rPr>
        <w:t>f</w:t>
      </w:r>
      <w:r w:rsidR="00EC4CAC" w:rsidRPr="0001066E">
        <w:rPr>
          <w:rFonts w:ascii="Arial" w:hAnsi="Arial" w:cs="Arial"/>
          <w:sz w:val="22"/>
        </w:rPr>
        <w:t xml:space="preserve"> </w:t>
      </w:r>
      <w:r w:rsidR="00573F8B" w:rsidRPr="0001066E">
        <w:rPr>
          <w:rFonts w:ascii="Arial" w:hAnsi="Arial" w:cs="Arial"/>
          <w:sz w:val="22"/>
        </w:rPr>
        <w:t xml:space="preserve">este </w:t>
      </w:r>
      <w:r w:rsidR="00EC4CAC" w:rsidRPr="0001066E">
        <w:rPr>
          <w:rFonts w:ascii="Arial" w:hAnsi="Arial" w:cs="Arial"/>
          <w:sz w:val="22"/>
        </w:rPr>
        <w:t>varul nestins</w:t>
      </w:r>
      <w:r w:rsidRPr="0001066E">
        <w:rPr>
          <w:rFonts w:ascii="Arial" w:hAnsi="Arial" w:cs="Arial"/>
          <w:sz w:val="22"/>
        </w:rPr>
        <w:t>;</w:t>
      </w:r>
    </w:p>
    <w:p w14:paraId="21C580BE" w14:textId="77777777" w:rsidR="000A3136" w:rsidRPr="0001066E" w:rsidRDefault="000A3136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b/>
          <w:i/>
          <w:sz w:val="22"/>
        </w:rPr>
        <w:t>-</w:t>
      </w:r>
      <w:r w:rsidRPr="0001066E">
        <w:rPr>
          <w:rFonts w:ascii="Arial" w:hAnsi="Arial" w:cs="Arial"/>
          <w:sz w:val="22"/>
        </w:rPr>
        <w:t xml:space="preserve"> </w:t>
      </w:r>
      <w:r w:rsidR="008A2512" w:rsidRPr="0001066E">
        <w:rPr>
          <w:rFonts w:ascii="Arial" w:hAnsi="Arial" w:cs="Arial"/>
          <w:sz w:val="22"/>
        </w:rPr>
        <w:t xml:space="preserve">substanța </w:t>
      </w:r>
      <w:r w:rsidR="008A2512" w:rsidRPr="0001066E">
        <w:rPr>
          <w:rFonts w:ascii="Arial" w:hAnsi="Arial" w:cs="Arial"/>
          <w:b/>
          <w:i/>
          <w:sz w:val="22"/>
        </w:rPr>
        <w:t>t</w:t>
      </w:r>
      <w:r w:rsidR="00EC4CAC" w:rsidRPr="0001066E">
        <w:rPr>
          <w:rFonts w:ascii="Arial" w:hAnsi="Arial" w:cs="Arial"/>
          <w:sz w:val="22"/>
        </w:rPr>
        <w:t xml:space="preserve"> este </w:t>
      </w:r>
      <w:r w:rsidRPr="0001066E">
        <w:rPr>
          <w:rFonts w:ascii="Arial" w:hAnsi="Arial" w:cs="Arial"/>
          <w:sz w:val="22"/>
        </w:rPr>
        <w:t>sarea anhidră a gipsului;</w:t>
      </w:r>
    </w:p>
    <w:p w14:paraId="30E8AA67" w14:textId="77777777" w:rsidR="00573F8B" w:rsidRPr="0001066E" w:rsidRDefault="000A3136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- în compusul </w:t>
      </w:r>
      <w:r w:rsidR="008A2512" w:rsidRPr="0001066E">
        <w:rPr>
          <w:rFonts w:ascii="Arial" w:hAnsi="Arial" w:cs="Arial"/>
          <w:b/>
          <w:i/>
          <w:sz w:val="22"/>
        </w:rPr>
        <w:t>g</w:t>
      </w:r>
      <w:r w:rsidRPr="0001066E">
        <w:rPr>
          <w:rFonts w:ascii="Arial" w:hAnsi="Arial" w:cs="Arial"/>
          <w:sz w:val="22"/>
        </w:rPr>
        <w:t xml:space="preserve"> nemetalul cu electronegativit</w:t>
      </w:r>
      <w:r w:rsidR="00573F8B" w:rsidRPr="0001066E">
        <w:rPr>
          <w:rFonts w:ascii="Arial" w:hAnsi="Arial" w:cs="Arial"/>
          <w:sz w:val="22"/>
        </w:rPr>
        <w:t>ate mai mică are valență maximă;</w:t>
      </w:r>
    </w:p>
    <w:p w14:paraId="68DDFFCA" w14:textId="77777777" w:rsidR="00573F8B" w:rsidRPr="0001066E" w:rsidRDefault="00573F8B" w:rsidP="00DB597E">
      <w:p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- </w:t>
      </w:r>
      <w:r w:rsidR="008A2512" w:rsidRPr="0001066E">
        <w:rPr>
          <w:rFonts w:ascii="Arial" w:hAnsi="Arial" w:cs="Arial"/>
          <w:b/>
          <w:i/>
          <w:sz w:val="22"/>
        </w:rPr>
        <w:t>k</w:t>
      </w:r>
      <w:r w:rsidRPr="0001066E">
        <w:rPr>
          <w:rFonts w:ascii="Arial" w:hAnsi="Arial" w:cs="Arial"/>
          <w:sz w:val="22"/>
        </w:rPr>
        <w:t xml:space="preserve"> este </w:t>
      </w:r>
      <w:r w:rsidR="00795869" w:rsidRPr="0001066E">
        <w:rPr>
          <w:rFonts w:ascii="Arial" w:hAnsi="Arial" w:cs="Arial"/>
          <w:sz w:val="22"/>
        </w:rPr>
        <w:t xml:space="preserve">un compus cu </w:t>
      </w:r>
      <w:r w:rsidR="006027D1" w:rsidRPr="0001066E">
        <w:rPr>
          <w:rFonts w:ascii="Arial" w:hAnsi="Arial" w:cs="Arial"/>
          <w:sz w:val="22"/>
        </w:rPr>
        <w:t>raport</w:t>
      </w:r>
      <w:r w:rsidR="00795869" w:rsidRPr="0001066E">
        <w:rPr>
          <w:rFonts w:ascii="Arial" w:hAnsi="Arial" w:cs="Arial"/>
          <w:sz w:val="22"/>
        </w:rPr>
        <w:t>ul</w:t>
      </w:r>
      <w:r w:rsidR="006027D1" w:rsidRPr="0001066E">
        <w:rPr>
          <w:rFonts w:ascii="Arial" w:hAnsi="Arial" w:cs="Arial"/>
          <w:sz w:val="22"/>
        </w:rPr>
        <w:t xml:space="preserve"> atomic </w:t>
      </w:r>
      <w:r w:rsidR="00D948B7" w:rsidRPr="0001066E">
        <w:rPr>
          <w:rFonts w:ascii="Arial" w:hAnsi="Arial" w:cs="Arial"/>
          <w:sz w:val="22"/>
        </w:rPr>
        <w:t>H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Cl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S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O</w:t>
      </w:r>
      <w:r w:rsidR="00795869" w:rsidRPr="0001066E">
        <w:rPr>
          <w:rFonts w:ascii="Arial" w:hAnsi="Arial" w:cs="Arial"/>
          <w:sz w:val="22"/>
        </w:rPr>
        <w:t xml:space="preserve"> </w:t>
      </w:r>
      <w:r w:rsidR="00D948B7" w:rsidRPr="0001066E">
        <w:rPr>
          <w:rFonts w:ascii="Arial" w:hAnsi="Arial" w:cs="Arial"/>
          <w:sz w:val="22"/>
        </w:rPr>
        <w:t>=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1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1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1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:</w:t>
      </w:r>
      <w:r w:rsidR="00795869" w:rsidRPr="0001066E">
        <w:rPr>
          <w:rFonts w:ascii="Arial" w:hAnsi="Arial" w:cs="Arial"/>
          <w:sz w:val="22"/>
        </w:rPr>
        <w:t xml:space="preserve"> </w:t>
      </w:r>
      <w:r w:rsidR="006027D1" w:rsidRPr="0001066E">
        <w:rPr>
          <w:rFonts w:ascii="Arial" w:hAnsi="Arial" w:cs="Arial"/>
          <w:sz w:val="22"/>
        </w:rPr>
        <w:t>3</w:t>
      </w:r>
      <w:r w:rsidR="00975CF4" w:rsidRPr="0001066E">
        <w:rPr>
          <w:rFonts w:ascii="Arial" w:hAnsi="Arial" w:cs="Arial"/>
          <w:sz w:val="22"/>
        </w:rPr>
        <w:t>.</w:t>
      </w:r>
    </w:p>
    <w:p w14:paraId="27AAE870" w14:textId="77777777" w:rsidR="00975CF4" w:rsidRPr="0001066E" w:rsidRDefault="00DB597E" w:rsidP="00DB597E">
      <w:pPr>
        <w:pStyle w:val="ListParagraph"/>
        <w:numPr>
          <w:ilvl w:val="0"/>
          <w:numId w:val="3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D</w:t>
      </w:r>
      <w:r w:rsidR="00975CF4" w:rsidRPr="0001066E">
        <w:rPr>
          <w:rFonts w:ascii="Arial" w:hAnsi="Arial" w:cs="Arial"/>
          <w:sz w:val="22"/>
        </w:rPr>
        <w:t xml:space="preserve">eterminați </w:t>
      </w:r>
      <w:r w:rsidR="00D43552" w:rsidRPr="0001066E">
        <w:rPr>
          <w:rFonts w:ascii="Arial" w:hAnsi="Arial" w:cs="Arial"/>
          <w:sz w:val="22"/>
        </w:rPr>
        <w:t xml:space="preserve">formulele chimice ale </w:t>
      </w:r>
      <w:r w:rsidR="00A648FA" w:rsidRPr="0001066E">
        <w:rPr>
          <w:rFonts w:ascii="Arial" w:hAnsi="Arial" w:cs="Arial"/>
          <w:sz w:val="22"/>
        </w:rPr>
        <w:t>s</w:t>
      </w:r>
      <w:r w:rsidR="000A3136" w:rsidRPr="0001066E">
        <w:rPr>
          <w:rFonts w:ascii="Arial" w:hAnsi="Arial" w:cs="Arial"/>
          <w:sz w:val="22"/>
        </w:rPr>
        <w:t>ubstanțel</w:t>
      </w:r>
      <w:r w:rsidR="00D43552" w:rsidRPr="0001066E">
        <w:rPr>
          <w:rFonts w:ascii="Arial" w:hAnsi="Arial" w:cs="Arial"/>
          <w:sz w:val="22"/>
        </w:rPr>
        <w:t>or</w:t>
      </w:r>
      <w:r w:rsidR="000A3136" w:rsidRPr="0001066E">
        <w:rPr>
          <w:rFonts w:ascii="Arial" w:hAnsi="Arial" w:cs="Arial"/>
          <w:sz w:val="22"/>
        </w:rPr>
        <w:t xml:space="preserve"> </w:t>
      </w:r>
      <w:r w:rsidR="00867210">
        <w:rPr>
          <w:rFonts w:ascii="Arial" w:hAnsi="Arial" w:cs="Arial"/>
          <w:sz w:val="22"/>
        </w:rPr>
        <w:t>notate cu</w:t>
      </w:r>
      <w:r w:rsidR="008A2512" w:rsidRPr="0001066E">
        <w:rPr>
          <w:rFonts w:ascii="Arial" w:hAnsi="Arial" w:cs="Arial"/>
          <w:sz w:val="22"/>
        </w:rPr>
        <w:t xml:space="preserve"> litere</w:t>
      </w:r>
      <w:r w:rsidR="00867210">
        <w:rPr>
          <w:rFonts w:ascii="Arial" w:hAnsi="Arial" w:cs="Arial"/>
          <w:sz w:val="22"/>
        </w:rPr>
        <w:t xml:space="preserve"> în schema de transformări</w:t>
      </w:r>
      <w:r w:rsidR="00795869" w:rsidRPr="0001066E">
        <w:rPr>
          <w:rFonts w:ascii="Arial" w:hAnsi="Arial" w:cs="Arial"/>
          <w:sz w:val="22"/>
        </w:rPr>
        <w:t>.</w:t>
      </w:r>
      <w:r w:rsidR="008A2512" w:rsidRPr="0001066E">
        <w:rPr>
          <w:rFonts w:ascii="Arial" w:hAnsi="Arial" w:cs="Arial"/>
          <w:sz w:val="22"/>
        </w:rPr>
        <w:t xml:space="preserve"> </w:t>
      </w:r>
    </w:p>
    <w:p w14:paraId="62A3D46C" w14:textId="77777777" w:rsidR="000A3136" w:rsidRPr="0001066E" w:rsidRDefault="00DB597E" w:rsidP="00DB597E">
      <w:pPr>
        <w:pStyle w:val="ListParagraph"/>
        <w:numPr>
          <w:ilvl w:val="0"/>
          <w:numId w:val="3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S</w:t>
      </w:r>
      <w:r w:rsidR="00975CF4" w:rsidRPr="0001066E">
        <w:rPr>
          <w:rFonts w:ascii="Arial" w:hAnsi="Arial" w:cs="Arial"/>
          <w:sz w:val="22"/>
        </w:rPr>
        <w:t>crieți</w:t>
      </w:r>
      <w:r w:rsidR="00795869" w:rsidRPr="0001066E">
        <w:rPr>
          <w:rFonts w:ascii="Arial" w:hAnsi="Arial" w:cs="Arial"/>
          <w:sz w:val="22"/>
        </w:rPr>
        <w:t xml:space="preserve"> ecuațiile reacțiilor corespunzătoare schemei de reacții.</w:t>
      </w:r>
    </w:p>
    <w:p w14:paraId="421914DE" w14:textId="77777777" w:rsidR="000A3136" w:rsidRPr="0001066E" w:rsidRDefault="00DB597E" w:rsidP="00DB597E">
      <w:pPr>
        <w:pStyle w:val="ListParagraph"/>
        <w:numPr>
          <w:ilvl w:val="0"/>
          <w:numId w:val="3"/>
        </w:numPr>
        <w:tabs>
          <w:tab w:val="left" w:pos="2990"/>
        </w:tabs>
        <w:spacing w:line="276" w:lineRule="auto"/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>C</w:t>
      </w:r>
      <w:r w:rsidR="00975CF4" w:rsidRPr="0001066E">
        <w:rPr>
          <w:rFonts w:ascii="Arial" w:hAnsi="Arial" w:cs="Arial"/>
          <w:sz w:val="22"/>
        </w:rPr>
        <w:t xml:space="preserve">alculați </w:t>
      </w:r>
      <w:r w:rsidR="00A648FA" w:rsidRPr="0001066E">
        <w:rPr>
          <w:rFonts w:ascii="Arial" w:hAnsi="Arial" w:cs="Arial"/>
          <w:sz w:val="22"/>
        </w:rPr>
        <w:t>m</w:t>
      </w:r>
      <w:r w:rsidR="000A3136" w:rsidRPr="0001066E">
        <w:rPr>
          <w:rFonts w:ascii="Arial" w:hAnsi="Arial" w:cs="Arial"/>
          <w:sz w:val="22"/>
        </w:rPr>
        <w:t xml:space="preserve">asa de </w:t>
      </w:r>
      <w:r w:rsidR="00795869" w:rsidRPr="0001066E">
        <w:rPr>
          <w:rFonts w:ascii="Arial" w:hAnsi="Arial" w:cs="Arial"/>
          <w:sz w:val="22"/>
        </w:rPr>
        <w:t>acid fosforic</w:t>
      </w:r>
      <w:r w:rsidR="00F15947" w:rsidRPr="0001066E">
        <w:rPr>
          <w:rFonts w:ascii="Arial" w:hAnsi="Arial" w:cs="Arial"/>
          <w:sz w:val="22"/>
        </w:rPr>
        <w:t>,</w:t>
      </w:r>
      <w:r w:rsidR="000A3136" w:rsidRPr="0001066E">
        <w:rPr>
          <w:rFonts w:ascii="Arial" w:hAnsi="Arial" w:cs="Arial"/>
          <w:sz w:val="22"/>
        </w:rPr>
        <w:t xml:space="preserve"> </w:t>
      </w:r>
      <w:r w:rsidR="00795869" w:rsidRPr="0001066E">
        <w:rPr>
          <w:rFonts w:ascii="Arial" w:hAnsi="Arial" w:cs="Arial"/>
          <w:sz w:val="22"/>
        </w:rPr>
        <w:t>care se obține</w:t>
      </w:r>
      <w:r w:rsidR="000A3136" w:rsidRPr="0001066E">
        <w:rPr>
          <w:rFonts w:ascii="Arial" w:hAnsi="Arial" w:cs="Arial"/>
          <w:sz w:val="22"/>
        </w:rPr>
        <w:t xml:space="preserve"> din 7750 kg substanță </w:t>
      </w:r>
      <w:r w:rsidR="008A2512" w:rsidRPr="0001066E">
        <w:rPr>
          <w:rFonts w:ascii="Arial" w:hAnsi="Arial" w:cs="Arial"/>
          <w:b/>
          <w:i/>
          <w:sz w:val="22"/>
        </w:rPr>
        <w:t>a</w:t>
      </w:r>
      <w:r w:rsidR="00867210">
        <w:rPr>
          <w:rFonts w:ascii="Arial" w:hAnsi="Arial" w:cs="Arial"/>
          <w:b/>
          <w:i/>
          <w:sz w:val="22"/>
        </w:rPr>
        <w:t>,</w:t>
      </w:r>
      <w:r w:rsidR="000A3136" w:rsidRPr="0001066E">
        <w:rPr>
          <w:rFonts w:ascii="Arial" w:hAnsi="Arial" w:cs="Arial"/>
          <w:sz w:val="22"/>
        </w:rPr>
        <w:t xml:space="preserve"> de puritate 80%</w:t>
      </w:r>
      <w:r w:rsidR="00A648FA" w:rsidRPr="0001066E">
        <w:rPr>
          <w:rFonts w:ascii="Arial" w:hAnsi="Arial" w:cs="Arial"/>
          <w:sz w:val="22"/>
        </w:rPr>
        <w:t>.</w:t>
      </w:r>
    </w:p>
    <w:p w14:paraId="57425620" w14:textId="77777777" w:rsidR="0001066E" w:rsidRPr="0001066E" w:rsidRDefault="0001066E" w:rsidP="00DB597E">
      <w:pPr>
        <w:jc w:val="both"/>
        <w:rPr>
          <w:rFonts w:ascii="Arial" w:hAnsi="Arial" w:cs="Arial"/>
          <w:b/>
          <w:sz w:val="22"/>
          <w:u w:val="single"/>
        </w:rPr>
      </w:pPr>
    </w:p>
    <w:p w14:paraId="26EEDC6C" w14:textId="77777777" w:rsidR="0001066E" w:rsidRPr="0001066E" w:rsidRDefault="0001066E" w:rsidP="0001066E">
      <w:pPr>
        <w:jc w:val="both"/>
        <w:rPr>
          <w:rFonts w:ascii="Arial" w:hAnsi="Arial" w:cs="Arial"/>
          <w:b/>
          <w:sz w:val="22"/>
          <w:u w:val="single"/>
        </w:rPr>
      </w:pPr>
      <w:r w:rsidRPr="0001066E">
        <w:rPr>
          <w:rFonts w:ascii="Arial" w:hAnsi="Arial" w:cs="Arial"/>
          <w:b/>
          <w:sz w:val="22"/>
          <w:u w:val="single"/>
        </w:rPr>
        <w:t>Subiectul al I</w:t>
      </w:r>
      <w:r>
        <w:rPr>
          <w:rFonts w:ascii="Arial" w:hAnsi="Arial" w:cs="Arial"/>
          <w:b/>
          <w:sz w:val="22"/>
          <w:u w:val="single"/>
        </w:rPr>
        <w:t>I</w:t>
      </w:r>
      <w:r w:rsidRPr="0001066E">
        <w:rPr>
          <w:rFonts w:ascii="Arial" w:hAnsi="Arial" w:cs="Arial"/>
          <w:b/>
          <w:sz w:val="22"/>
          <w:u w:val="single"/>
        </w:rPr>
        <w:t>I-lea</w:t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  <w:t xml:space="preserve">        </w:t>
      </w:r>
      <w:r>
        <w:rPr>
          <w:rFonts w:ascii="Arial" w:hAnsi="Arial" w:cs="Arial"/>
          <w:sz w:val="22"/>
          <w:u w:val="single"/>
        </w:rPr>
        <w:t xml:space="preserve"> </w:t>
      </w:r>
      <w:r w:rsidRPr="0001066E">
        <w:rPr>
          <w:rFonts w:ascii="Arial" w:hAnsi="Arial" w:cs="Arial"/>
          <w:b/>
          <w:sz w:val="22"/>
          <w:u w:val="single"/>
        </w:rPr>
        <w:t>25 de puncte</w:t>
      </w:r>
    </w:p>
    <w:p w14:paraId="348AEA0F" w14:textId="77777777" w:rsidR="0001066E" w:rsidRPr="0001066E" w:rsidRDefault="0001066E" w:rsidP="0001066E">
      <w:pPr>
        <w:pStyle w:val="NoSpacing"/>
        <w:jc w:val="both"/>
        <w:rPr>
          <w:rFonts w:ascii="Arial" w:hAnsi="Arial" w:cs="Arial"/>
          <w:color w:val="222222"/>
          <w:shd w:val="clear" w:color="auto" w:fill="FFFFFF"/>
        </w:rPr>
      </w:pPr>
      <w:r w:rsidRPr="0001066E">
        <w:rPr>
          <w:b/>
          <w:lang w:val="fr-FR"/>
        </w:rPr>
        <w:t xml:space="preserve">A. </w:t>
      </w:r>
      <w:r w:rsidRPr="0001066E">
        <w:rPr>
          <w:rFonts w:ascii="Arial" w:hAnsi="Arial" w:cs="Arial"/>
          <w:color w:val="222222"/>
          <w:shd w:val="clear" w:color="auto" w:fill="FFFFFF"/>
        </w:rPr>
        <w:t xml:space="preserve">Culoarea aurie a piritei a determinat denumirea ei în </w:t>
      </w:r>
      <w:hyperlink r:id="rId7" w:tooltip="Limba germană" w:history="1">
        <w:r w:rsidRPr="0001066E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limba germană</w:t>
        </w:r>
      </w:hyperlink>
      <w:r w:rsidRPr="0001066E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01066E">
        <w:rPr>
          <w:rFonts w:ascii="Arial" w:hAnsi="Arial" w:cs="Arial"/>
          <w:i/>
          <w:iCs/>
          <w:color w:val="222222"/>
          <w:shd w:val="clear" w:color="auto" w:fill="FFFFFF"/>
        </w:rPr>
        <w:t>Katzengold</w:t>
      </w:r>
      <w:proofErr w:type="spellEnd"/>
      <w:r w:rsidRPr="0001066E">
        <w:rPr>
          <w:rFonts w:ascii="Arial" w:hAnsi="Arial" w:cs="Arial"/>
          <w:color w:val="222222"/>
          <w:shd w:val="clear" w:color="auto" w:fill="FFFFFF"/>
        </w:rPr>
        <w:t xml:space="preserve"> - </w:t>
      </w:r>
      <w:hyperlink r:id="rId8" w:tooltip="Aur" w:history="1">
        <w:r w:rsidRPr="0001066E">
          <w:rPr>
            <w:rStyle w:val="Hyperlink"/>
            <w:rFonts w:ascii="Arial" w:hAnsi="Arial" w:cs="Arial"/>
            <w:iCs/>
            <w:color w:val="auto"/>
            <w:u w:val="none"/>
            <w:shd w:val="clear" w:color="auto" w:fill="FFFFFF"/>
          </w:rPr>
          <w:t>aurul</w:t>
        </w:r>
      </w:hyperlink>
      <w:r w:rsidRPr="0001066E">
        <w:rPr>
          <w:rFonts w:ascii="Arial" w:hAnsi="Arial" w:cs="Arial"/>
          <w:iCs/>
          <w:shd w:val="clear" w:color="auto" w:fill="FFFFFF"/>
        </w:rPr>
        <w:t xml:space="preserve"> </w:t>
      </w:r>
      <w:r w:rsidRPr="0001066E">
        <w:rPr>
          <w:rFonts w:ascii="Arial" w:hAnsi="Arial" w:cs="Arial"/>
          <w:iCs/>
          <w:color w:val="222222"/>
          <w:shd w:val="clear" w:color="auto" w:fill="FFFFFF"/>
        </w:rPr>
        <w:t>pisicii</w:t>
      </w:r>
      <w:r w:rsidRPr="0001066E">
        <w:rPr>
          <w:rFonts w:ascii="Arial" w:hAnsi="Arial" w:cs="Arial"/>
          <w:i/>
          <w:iCs/>
          <w:color w:val="222222"/>
          <w:shd w:val="clear" w:color="auto" w:fill="FFFFFF"/>
        </w:rPr>
        <w:t xml:space="preserve">. </w:t>
      </w:r>
      <w:r w:rsidRPr="0001066E">
        <w:rPr>
          <w:rFonts w:ascii="Arial" w:hAnsi="Arial" w:cs="Arial"/>
          <w:color w:val="222222"/>
          <w:shd w:val="clear" w:color="auto" w:fill="FFFFFF"/>
        </w:rPr>
        <w:t xml:space="preserve">În comparație cu aurul, pirita este mai plastică și mai dură. </w:t>
      </w:r>
    </w:p>
    <w:p w14:paraId="50421E96" w14:textId="77777777" w:rsidR="0001066E" w:rsidRPr="0001066E" w:rsidRDefault="0001066E" w:rsidP="0001066E">
      <w:pPr>
        <w:pStyle w:val="NoSpacing"/>
        <w:jc w:val="both"/>
        <w:rPr>
          <w:rFonts w:ascii="Arial" w:hAnsi="Arial" w:cs="Arial"/>
          <w:lang w:val="fr-FR"/>
        </w:rPr>
      </w:pPr>
      <w:r w:rsidRPr="0001066E">
        <w:rPr>
          <w:rFonts w:ascii="Arial" w:hAnsi="Arial" w:cs="Arial"/>
          <w:lang w:val="fr-FR"/>
        </w:rPr>
        <w:t xml:space="preserve">Se </w:t>
      </w:r>
      <w:proofErr w:type="spellStart"/>
      <w:r w:rsidRPr="0001066E">
        <w:rPr>
          <w:rFonts w:ascii="Arial" w:hAnsi="Arial" w:cs="Arial"/>
          <w:lang w:val="fr-FR"/>
        </w:rPr>
        <w:t>prăjesc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până</w:t>
      </w:r>
      <w:proofErr w:type="spellEnd"/>
      <w:r w:rsidRPr="0001066E">
        <w:rPr>
          <w:rFonts w:ascii="Arial" w:hAnsi="Arial" w:cs="Arial"/>
          <w:lang w:val="fr-FR"/>
        </w:rPr>
        <w:t xml:space="preserve"> la </w:t>
      </w:r>
      <w:proofErr w:type="spellStart"/>
      <w:r w:rsidRPr="0001066E">
        <w:rPr>
          <w:rFonts w:ascii="Arial" w:hAnsi="Arial" w:cs="Arial"/>
          <w:lang w:val="fr-FR"/>
        </w:rPr>
        <w:t>consumarea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totală</w:t>
      </w:r>
      <w:proofErr w:type="spellEnd"/>
      <w:r w:rsidRPr="0001066E">
        <w:rPr>
          <w:rFonts w:ascii="Arial" w:hAnsi="Arial" w:cs="Arial"/>
          <w:lang w:val="fr-FR"/>
        </w:rPr>
        <w:t xml:space="preserve"> a </w:t>
      </w:r>
      <w:proofErr w:type="spellStart"/>
      <w:r w:rsidRPr="0001066E">
        <w:rPr>
          <w:rFonts w:ascii="Arial" w:hAnsi="Arial" w:cs="Arial"/>
          <w:lang w:val="fr-FR"/>
        </w:rPr>
        <w:t>mineralului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util</w:t>
      </w:r>
      <w:proofErr w:type="spellEnd"/>
      <w:r w:rsidRPr="0001066E">
        <w:rPr>
          <w:rFonts w:ascii="Arial" w:hAnsi="Arial" w:cs="Arial"/>
          <w:lang w:val="fr-FR"/>
        </w:rPr>
        <w:t xml:space="preserve">, 0,5 kg </w:t>
      </w:r>
      <w:proofErr w:type="spellStart"/>
      <w:r w:rsidRPr="0001066E">
        <w:rPr>
          <w:rFonts w:ascii="Arial" w:hAnsi="Arial" w:cs="Arial"/>
          <w:lang w:val="fr-FR"/>
        </w:rPr>
        <w:t>minereu</w:t>
      </w:r>
      <w:proofErr w:type="spellEnd"/>
      <w:r w:rsidRPr="0001066E">
        <w:rPr>
          <w:rFonts w:ascii="Arial" w:hAnsi="Arial" w:cs="Arial"/>
          <w:lang w:val="fr-FR"/>
        </w:rPr>
        <w:t xml:space="preserve"> de </w:t>
      </w:r>
      <w:proofErr w:type="spellStart"/>
      <w:r w:rsidRPr="0001066E">
        <w:rPr>
          <w:rFonts w:ascii="Arial" w:hAnsi="Arial" w:cs="Arial"/>
          <w:lang w:val="fr-FR"/>
        </w:rPr>
        <w:t>pirită</w:t>
      </w:r>
      <w:proofErr w:type="spellEnd"/>
      <w:r w:rsidRPr="0001066E">
        <w:rPr>
          <w:rFonts w:ascii="Arial" w:hAnsi="Arial" w:cs="Arial"/>
          <w:lang w:val="fr-FR"/>
        </w:rPr>
        <w:t xml:space="preserve">, de </w:t>
      </w:r>
      <w:proofErr w:type="spellStart"/>
      <w:r w:rsidRPr="0001066E">
        <w:rPr>
          <w:rFonts w:ascii="Arial" w:hAnsi="Arial" w:cs="Arial"/>
          <w:lang w:val="fr-FR"/>
        </w:rPr>
        <w:t>puritate</w:t>
      </w:r>
      <w:proofErr w:type="spellEnd"/>
      <w:r w:rsidRPr="0001066E">
        <w:rPr>
          <w:rFonts w:ascii="Arial" w:hAnsi="Arial" w:cs="Arial"/>
          <w:lang w:val="fr-FR"/>
        </w:rPr>
        <w:t xml:space="preserve"> 96%, </w:t>
      </w:r>
      <w:proofErr w:type="spellStart"/>
      <w:r w:rsidRPr="0001066E">
        <w:rPr>
          <w:rFonts w:ascii="Arial" w:hAnsi="Arial" w:cs="Arial"/>
          <w:lang w:val="fr-FR"/>
        </w:rPr>
        <w:t>cu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aer</w:t>
      </w:r>
      <w:proofErr w:type="spellEnd"/>
      <w:r w:rsidRPr="0001066E">
        <w:rPr>
          <w:rFonts w:ascii="Arial" w:hAnsi="Arial" w:cs="Arial"/>
          <w:lang w:val="fr-FR"/>
        </w:rPr>
        <w:t xml:space="preserve"> care </w:t>
      </w:r>
      <w:proofErr w:type="spellStart"/>
      <w:r w:rsidRPr="0001066E">
        <w:rPr>
          <w:rFonts w:ascii="Arial" w:hAnsi="Arial" w:cs="Arial"/>
          <w:lang w:val="fr-FR"/>
        </w:rPr>
        <w:t>conține</w:t>
      </w:r>
      <w:proofErr w:type="spellEnd"/>
      <w:r w:rsidRPr="0001066E">
        <w:rPr>
          <w:rFonts w:ascii="Arial" w:hAnsi="Arial" w:cs="Arial"/>
          <w:lang w:val="fr-FR"/>
        </w:rPr>
        <w:t xml:space="preserve"> 20% O</w:t>
      </w:r>
      <w:r w:rsidRPr="0001066E">
        <w:rPr>
          <w:rFonts w:ascii="Arial" w:hAnsi="Arial" w:cs="Arial"/>
          <w:vertAlign w:val="subscript"/>
          <w:lang w:val="fr-FR"/>
        </w:rPr>
        <w:t>2</w:t>
      </w:r>
      <w:r w:rsidRPr="0001066E">
        <w:rPr>
          <w:rFonts w:ascii="Arial" w:hAnsi="Arial" w:cs="Arial"/>
          <w:lang w:val="fr-FR"/>
        </w:rPr>
        <w:t xml:space="preserve"> (</w:t>
      </w:r>
      <w:proofErr w:type="spellStart"/>
      <w:r w:rsidRPr="0001066E">
        <w:rPr>
          <w:rFonts w:ascii="Arial" w:hAnsi="Arial" w:cs="Arial"/>
          <w:lang w:val="fr-FR"/>
        </w:rPr>
        <w:t>procente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volumetrice</w:t>
      </w:r>
      <w:proofErr w:type="spellEnd"/>
      <w:r w:rsidRPr="0001066E">
        <w:rPr>
          <w:rFonts w:ascii="Arial" w:hAnsi="Arial" w:cs="Arial"/>
          <w:lang w:val="fr-FR"/>
        </w:rPr>
        <w:t xml:space="preserve">), </w:t>
      </w:r>
      <w:proofErr w:type="spellStart"/>
      <w:r w:rsidRPr="0001066E">
        <w:rPr>
          <w:rFonts w:ascii="Arial" w:hAnsi="Arial" w:cs="Arial"/>
          <w:lang w:val="fr-FR"/>
        </w:rPr>
        <w:t>în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exces</w:t>
      </w:r>
      <w:proofErr w:type="spellEnd"/>
      <w:r w:rsidRPr="0001066E">
        <w:rPr>
          <w:rFonts w:ascii="Arial" w:hAnsi="Arial" w:cs="Arial"/>
          <w:lang w:val="fr-FR"/>
        </w:rPr>
        <w:t xml:space="preserve">. </w:t>
      </w:r>
      <w:proofErr w:type="spellStart"/>
      <w:r w:rsidRPr="0001066E">
        <w:rPr>
          <w:rFonts w:ascii="Arial" w:hAnsi="Arial" w:cs="Arial"/>
          <w:lang w:val="fr-FR"/>
        </w:rPr>
        <w:t>Știind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că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impuritățile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sunt</w:t>
      </w:r>
      <w:proofErr w:type="spellEnd"/>
      <w:r w:rsidRPr="0001066E">
        <w:rPr>
          <w:rFonts w:ascii="Arial" w:hAnsi="Arial" w:cs="Arial"/>
          <w:lang w:val="fr-FR"/>
        </w:rPr>
        <w:t xml:space="preserve"> inerte </w:t>
      </w:r>
      <w:proofErr w:type="spellStart"/>
      <w:r w:rsidRPr="0001066E">
        <w:rPr>
          <w:rFonts w:ascii="Arial" w:hAnsi="Arial" w:cs="Arial"/>
          <w:lang w:val="fr-FR"/>
        </w:rPr>
        <w:t>din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punct</w:t>
      </w:r>
      <w:proofErr w:type="spellEnd"/>
      <w:r w:rsidRPr="0001066E">
        <w:rPr>
          <w:rFonts w:ascii="Arial" w:hAnsi="Arial" w:cs="Arial"/>
          <w:lang w:val="fr-FR"/>
        </w:rPr>
        <w:t xml:space="preserve"> de </w:t>
      </w:r>
      <w:proofErr w:type="spellStart"/>
      <w:r w:rsidRPr="0001066E">
        <w:rPr>
          <w:rFonts w:ascii="Arial" w:hAnsi="Arial" w:cs="Arial"/>
          <w:lang w:val="fr-FR"/>
        </w:rPr>
        <w:t>vedere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chimic</w:t>
      </w:r>
      <w:proofErr w:type="spellEnd"/>
      <w:r w:rsidRPr="0001066E">
        <w:rPr>
          <w:rFonts w:ascii="Arial" w:hAnsi="Arial" w:cs="Arial"/>
          <w:lang w:val="fr-FR"/>
        </w:rPr>
        <w:t xml:space="preserve">, </w:t>
      </w:r>
      <w:proofErr w:type="spellStart"/>
      <w:r w:rsidRPr="0001066E">
        <w:rPr>
          <w:rFonts w:ascii="Arial" w:hAnsi="Arial" w:cs="Arial"/>
          <w:lang w:val="fr-FR"/>
        </w:rPr>
        <w:t>iar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excesul</w:t>
      </w:r>
      <w:proofErr w:type="spellEnd"/>
      <w:r w:rsidRPr="0001066E">
        <w:rPr>
          <w:rFonts w:ascii="Arial" w:hAnsi="Arial" w:cs="Arial"/>
          <w:lang w:val="fr-FR"/>
        </w:rPr>
        <w:t xml:space="preserve"> de </w:t>
      </w:r>
      <w:proofErr w:type="spellStart"/>
      <w:r w:rsidRPr="0001066E">
        <w:rPr>
          <w:rFonts w:ascii="Arial" w:hAnsi="Arial" w:cs="Arial"/>
          <w:lang w:val="fr-FR"/>
        </w:rPr>
        <w:t>aer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utilizat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este</w:t>
      </w:r>
      <w:proofErr w:type="spellEnd"/>
      <w:r w:rsidRPr="0001066E">
        <w:rPr>
          <w:rFonts w:ascii="Arial" w:hAnsi="Arial" w:cs="Arial"/>
          <w:lang w:val="fr-FR"/>
        </w:rPr>
        <w:t xml:space="preserve"> de 40% (</w:t>
      </w:r>
      <w:proofErr w:type="spellStart"/>
      <w:r w:rsidRPr="0001066E">
        <w:rPr>
          <w:rFonts w:ascii="Arial" w:hAnsi="Arial" w:cs="Arial"/>
          <w:lang w:val="fr-FR"/>
        </w:rPr>
        <w:t>procente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volumetrice</w:t>
      </w:r>
      <w:proofErr w:type="spellEnd"/>
      <w:r w:rsidRPr="0001066E">
        <w:rPr>
          <w:rFonts w:ascii="Arial" w:hAnsi="Arial" w:cs="Arial"/>
          <w:lang w:val="fr-FR"/>
        </w:rPr>
        <w:t xml:space="preserve">) </w:t>
      </w:r>
      <w:proofErr w:type="spellStart"/>
      <w:r w:rsidRPr="0001066E">
        <w:rPr>
          <w:rFonts w:ascii="Arial" w:hAnsi="Arial" w:cs="Arial"/>
          <w:lang w:val="fr-FR"/>
        </w:rPr>
        <w:t>față</w:t>
      </w:r>
      <w:proofErr w:type="spellEnd"/>
      <w:r w:rsidRPr="0001066E">
        <w:rPr>
          <w:rFonts w:ascii="Arial" w:hAnsi="Arial" w:cs="Arial"/>
          <w:lang w:val="fr-FR"/>
        </w:rPr>
        <w:t xml:space="preserve"> de </w:t>
      </w:r>
      <w:proofErr w:type="spellStart"/>
      <w:r w:rsidRPr="0001066E">
        <w:rPr>
          <w:rFonts w:ascii="Arial" w:hAnsi="Arial" w:cs="Arial"/>
          <w:lang w:val="fr-FR"/>
        </w:rPr>
        <w:t>necesarul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stoechiometric</w:t>
      </w:r>
      <w:proofErr w:type="spellEnd"/>
      <w:r w:rsidRPr="0001066E">
        <w:rPr>
          <w:rFonts w:ascii="Arial" w:hAnsi="Arial" w:cs="Arial"/>
          <w:lang w:val="fr-FR"/>
        </w:rPr>
        <w:t xml:space="preserve">, </w:t>
      </w:r>
      <w:proofErr w:type="spellStart"/>
      <w:r w:rsidRPr="0001066E">
        <w:rPr>
          <w:rFonts w:ascii="Arial" w:hAnsi="Arial" w:cs="Arial"/>
          <w:lang w:val="fr-FR"/>
        </w:rPr>
        <w:t>calculați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compoziția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procentuală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volumetrică</w:t>
      </w:r>
      <w:proofErr w:type="spellEnd"/>
      <w:r w:rsidRPr="0001066E">
        <w:rPr>
          <w:rFonts w:ascii="Arial" w:hAnsi="Arial" w:cs="Arial"/>
          <w:lang w:val="fr-FR"/>
        </w:rPr>
        <w:t xml:space="preserve"> a </w:t>
      </w:r>
      <w:proofErr w:type="spellStart"/>
      <w:r w:rsidRPr="0001066E">
        <w:rPr>
          <w:rFonts w:ascii="Arial" w:hAnsi="Arial" w:cs="Arial"/>
          <w:lang w:val="fr-FR"/>
        </w:rPr>
        <w:t>amestecului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gazos</w:t>
      </w:r>
      <w:proofErr w:type="spellEnd"/>
      <w:r w:rsidRPr="0001066E">
        <w:rPr>
          <w:rFonts w:ascii="Arial" w:hAnsi="Arial" w:cs="Arial"/>
          <w:lang w:val="fr-FR"/>
        </w:rPr>
        <w:t xml:space="preserve"> </w:t>
      </w:r>
      <w:proofErr w:type="spellStart"/>
      <w:r w:rsidRPr="0001066E">
        <w:rPr>
          <w:rFonts w:ascii="Arial" w:hAnsi="Arial" w:cs="Arial"/>
          <w:lang w:val="fr-FR"/>
        </w:rPr>
        <w:t>rezultat</w:t>
      </w:r>
      <w:proofErr w:type="spellEnd"/>
      <w:r w:rsidRPr="0001066E">
        <w:rPr>
          <w:rFonts w:ascii="Arial" w:hAnsi="Arial" w:cs="Arial"/>
          <w:lang w:val="fr-FR"/>
        </w:rPr>
        <w:t>.</w:t>
      </w:r>
    </w:p>
    <w:p w14:paraId="139C31DE" w14:textId="77777777" w:rsidR="0001066E" w:rsidRPr="0001066E" w:rsidRDefault="0001066E" w:rsidP="0001066E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2"/>
          <w:lang w:val="fr-FR"/>
        </w:rPr>
      </w:pPr>
    </w:p>
    <w:p w14:paraId="6A31CF2A" w14:textId="77777777" w:rsidR="0001066E" w:rsidRPr="0001066E" w:rsidRDefault="0001066E" w:rsidP="00867210">
      <w:pPr>
        <w:pStyle w:val="NoSpacing"/>
        <w:jc w:val="both"/>
        <w:rPr>
          <w:rFonts w:ascii="Arial" w:hAnsi="Arial" w:cs="Arial"/>
          <w:shd w:val="clear" w:color="auto" w:fill="FFFFFF"/>
        </w:rPr>
      </w:pPr>
      <w:r w:rsidRPr="0001066E">
        <w:rPr>
          <w:rFonts w:ascii="Arial" w:hAnsi="Arial" w:cs="Arial"/>
          <w:b/>
          <w:lang w:val="fr-FR"/>
        </w:rPr>
        <w:t>B</w:t>
      </w:r>
      <w:r w:rsidRPr="0001066E">
        <w:rPr>
          <w:rFonts w:ascii="Arial" w:hAnsi="Arial" w:cs="Arial"/>
          <w:lang w:val="fr-FR"/>
        </w:rPr>
        <w:t xml:space="preserve">. </w:t>
      </w:r>
      <w:r w:rsidRPr="0001066E">
        <w:rPr>
          <w:rFonts w:ascii="Arial" w:hAnsi="Arial" w:cs="Arial"/>
          <w:shd w:val="clear" w:color="auto" w:fill="FFFFFF"/>
        </w:rPr>
        <w:t>Compusul ternar X este un lichid incolor, la temperatura camerei.</w:t>
      </w:r>
      <w:r w:rsidRPr="0001066E">
        <w:rPr>
          <w:rFonts w:ascii="Arial" w:eastAsia="Times New Roman" w:hAnsi="Arial" w:cs="Arial"/>
          <w:lang w:eastAsia="en-GB"/>
        </w:rPr>
        <w:t xml:space="preserve"> Unul din cele trei elemente componente ale substanței </w:t>
      </w:r>
      <w:r w:rsidRPr="0001066E">
        <w:rPr>
          <w:rFonts w:ascii="Arial" w:hAnsi="Arial" w:cs="Arial"/>
          <w:shd w:val="clear" w:color="auto" w:fill="FFFFFF"/>
        </w:rPr>
        <w:t xml:space="preserve">X are numărul atomic 8. </w:t>
      </w:r>
    </w:p>
    <w:p w14:paraId="13E55CF8" w14:textId="77777777" w:rsidR="0001066E" w:rsidRPr="0001066E" w:rsidRDefault="0001066E" w:rsidP="00867210">
      <w:pPr>
        <w:pStyle w:val="NoSpacing"/>
        <w:jc w:val="both"/>
        <w:rPr>
          <w:rFonts w:ascii="Arial" w:eastAsia="Times New Roman" w:hAnsi="Arial" w:cs="Arial"/>
          <w:lang w:eastAsia="en-GB"/>
        </w:rPr>
      </w:pPr>
      <w:r w:rsidRPr="0001066E">
        <w:rPr>
          <w:rFonts w:ascii="Arial" w:hAnsi="Arial" w:cs="Arial"/>
          <w:shd w:val="clear" w:color="auto" w:fill="FFFFFF"/>
        </w:rPr>
        <w:t xml:space="preserve">În două pahare Berzelius </w:t>
      </w:r>
      <w:r w:rsidR="00CD6536" w:rsidRPr="0001066E">
        <w:rPr>
          <w:rFonts w:ascii="Arial" w:hAnsi="Arial" w:cs="Arial"/>
          <w:shd w:val="clear" w:color="auto" w:fill="FFFFFF"/>
        </w:rPr>
        <w:t xml:space="preserve">cu apă caldă </w:t>
      </w:r>
      <w:r w:rsidRPr="0001066E">
        <w:rPr>
          <w:rFonts w:ascii="Arial" w:hAnsi="Arial" w:cs="Arial"/>
          <w:shd w:val="clear" w:color="auto" w:fill="FFFFFF"/>
        </w:rPr>
        <w:t>(A) și (B), se introduc câte 13,5 g de substanță X. După un timp, are loc o reacție (reacția 1), iar la finalizarea acesteia, soluțiile din cele două pahare sunt analizate:</w:t>
      </w:r>
    </w:p>
    <w:p w14:paraId="612C6059" w14:textId="77777777" w:rsidR="0001066E" w:rsidRPr="0001066E" w:rsidRDefault="0001066E" w:rsidP="00867210">
      <w:pPr>
        <w:pStyle w:val="NoSpacing"/>
        <w:jc w:val="both"/>
        <w:rPr>
          <w:rFonts w:ascii="Arial" w:hAnsi="Arial" w:cs="Arial"/>
          <w:shd w:val="clear" w:color="auto" w:fill="FFFFFF"/>
          <w:lang w:val="en-US"/>
        </w:rPr>
      </w:pPr>
      <w:r w:rsidRPr="0001066E">
        <w:rPr>
          <w:rFonts w:ascii="Arial" w:hAnsi="Arial" w:cs="Arial"/>
          <w:shd w:val="clear" w:color="auto" w:fill="FFFFFF"/>
        </w:rPr>
        <w:t xml:space="preserve">- utilizând un </w:t>
      </w:r>
      <w:r w:rsidRPr="0001066E">
        <w:rPr>
          <w:rFonts w:ascii="Arial" w:hAnsi="Arial" w:cs="Arial"/>
          <w:i/>
          <w:shd w:val="clear" w:color="auto" w:fill="FFFFFF"/>
        </w:rPr>
        <w:t>p</w:t>
      </w:r>
      <w:r w:rsidRPr="0001066E">
        <w:rPr>
          <w:rFonts w:ascii="Arial" w:hAnsi="Arial" w:cs="Arial"/>
          <w:shd w:val="clear" w:color="auto" w:fill="FFFFFF"/>
        </w:rPr>
        <w:t>H-metru s-a constatat că soluțiile din cele două pahare sunt puternic acide</w:t>
      </w:r>
      <w:r w:rsidRPr="0001066E">
        <w:rPr>
          <w:rFonts w:ascii="Arial" w:hAnsi="Arial" w:cs="Arial"/>
          <w:shd w:val="clear" w:color="auto" w:fill="FFFFFF"/>
          <w:lang w:val="en-US"/>
        </w:rPr>
        <w:t>;</w:t>
      </w:r>
    </w:p>
    <w:p w14:paraId="7E791064" w14:textId="77777777" w:rsidR="0001066E" w:rsidRPr="0001066E" w:rsidRDefault="0001066E" w:rsidP="00867210">
      <w:pPr>
        <w:pStyle w:val="NoSpacing"/>
        <w:jc w:val="both"/>
        <w:rPr>
          <w:rFonts w:ascii="Arial" w:hAnsi="Arial" w:cs="Arial"/>
          <w:shd w:val="clear" w:color="auto" w:fill="FFFFFF"/>
        </w:rPr>
      </w:pPr>
      <w:r w:rsidRPr="0001066E">
        <w:rPr>
          <w:rFonts w:ascii="Arial" w:hAnsi="Arial" w:cs="Arial"/>
          <w:shd w:val="clear" w:color="auto" w:fill="FFFFFF"/>
          <w:lang w:val="en-US"/>
        </w:rPr>
        <w:t xml:space="preserve">-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în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paharul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 (A)</w:t>
      </w:r>
      <w:r w:rsidRPr="0001066E">
        <w:rPr>
          <w:rFonts w:ascii="Arial" w:hAnsi="Arial" w:cs="Arial"/>
          <w:shd w:val="clear" w:color="auto" w:fill="FFFFFF"/>
        </w:rPr>
        <w:t xml:space="preserve"> s-a adăugat soluție de clorură de bariu, în exces</w:t>
      </w:r>
      <w:r w:rsidRPr="0001066E">
        <w:rPr>
          <w:rFonts w:ascii="Arial" w:hAnsi="Arial" w:cs="Arial"/>
          <w:shd w:val="clear" w:color="auto" w:fill="FFFFFF"/>
          <w:lang w:val="en-US"/>
        </w:rPr>
        <w:t xml:space="preserve">,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obținându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-se </w:t>
      </w:r>
      <w:r w:rsidRPr="0001066E">
        <w:rPr>
          <w:rFonts w:ascii="Arial" w:hAnsi="Arial" w:cs="Arial"/>
          <w:shd w:val="clear" w:color="auto" w:fill="FFFFFF"/>
        </w:rPr>
        <w:t>23,3 g de precipitat alb (reacția 2)</w:t>
      </w:r>
      <w:r w:rsidRPr="0001066E">
        <w:rPr>
          <w:rFonts w:ascii="Arial" w:hAnsi="Arial" w:cs="Arial"/>
          <w:shd w:val="clear" w:color="auto" w:fill="FFFFFF"/>
          <w:lang w:val="en-US"/>
        </w:rPr>
        <w:t>;</w:t>
      </w:r>
      <w:r w:rsidRPr="0001066E">
        <w:rPr>
          <w:rFonts w:ascii="Arial" w:hAnsi="Arial" w:cs="Arial"/>
          <w:shd w:val="clear" w:color="auto" w:fill="FFFFFF"/>
        </w:rPr>
        <w:t xml:space="preserve"> </w:t>
      </w:r>
    </w:p>
    <w:p w14:paraId="0576D946" w14:textId="77777777" w:rsidR="0001066E" w:rsidRPr="0001066E" w:rsidRDefault="0001066E" w:rsidP="00867210">
      <w:pPr>
        <w:pStyle w:val="NoSpacing"/>
        <w:jc w:val="both"/>
        <w:rPr>
          <w:rFonts w:ascii="Arial" w:hAnsi="Arial" w:cs="Arial"/>
          <w:shd w:val="clear" w:color="auto" w:fill="FFFFFF"/>
        </w:rPr>
      </w:pPr>
      <w:r w:rsidRPr="0001066E">
        <w:rPr>
          <w:rFonts w:ascii="Arial" w:hAnsi="Arial" w:cs="Arial"/>
          <w:shd w:val="clear" w:color="auto" w:fill="FFFFFF"/>
        </w:rPr>
        <w:t xml:space="preserve">-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în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paharul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 (B) s-au </w:t>
      </w:r>
      <w:proofErr w:type="spellStart"/>
      <w:r w:rsidRPr="0001066E">
        <w:rPr>
          <w:rFonts w:ascii="Arial" w:hAnsi="Arial" w:cs="Arial"/>
          <w:shd w:val="clear" w:color="auto" w:fill="FFFFFF"/>
          <w:lang w:val="en-US"/>
        </w:rPr>
        <w:t>obținut</w:t>
      </w:r>
      <w:proofErr w:type="spellEnd"/>
      <w:r w:rsidRPr="0001066E">
        <w:rPr>
          <w:rFonts w:ascii="Arial" w:hAnsi="Arial" w:cs="Arial"/>
          <w:shd w:val="clear" w:color="auto" w:fill="FFFFFF"/>
          <w:lang w:val="en-US"/>
        </w:rPr>
        <w:t xml:space="preserve"> </w:t>
      </w:r>
      <w:r w:rsidRPr="0001066E">
        <w:rPr>
          <w:rFonts w:ascii="Arial" w:hAnsi="Arial" w:cs="Arial"/>
          <w:shd w:val="clear" w:color="auto" w:fill="FFFFFF"/>
        </w:rPr>
        <w:t>28,7 g de precipitat alb, după adăugarea unei soluții de azotat de argint, în exces (reacția 3).</w:t>
      </w:r>
    </w:p>
    <w:p w14:paraId="3B79F92B" w14:textId="77777777" w:rsidR="0001066E" w:rsidRPr="0001066E" w:rsidRDefault="0001066E" w:rsidP="00867210">
      <w:pPr>
        <w:pStyle w:val="NoSpacing"/>
        <w:jc w:val="both"/>
        <w:rPr>
          <w:rFonts w:ascii="Arial" w:hAnsi="Arial" w:cs="Arial"/>
          <w:lang w:eastAsia="en-GB"/>
        </w:rPr>
      </w:pPr>
      <w:r w:rsidRPr="0001066E">
        <w:rPr>
          <w:rFonts w:ascii="Arial" w:hAnsi="Arial" w:cs="Arial"/>
          <w:lang w:eastAsia="en-GB"/>
        </w:rPr>
        <w:t>a. Determinați formula chimică a compusului X.</w:t>
      </w:r>
    </w:p>
    <w:p w14:paraId="5158BCF0" w14:textId="77777777" w:rsidR="0001066E" w:rsidRDefault="0001066E" w:rsidP="00867210">
      <w:pPr>
        <w:pStyle w:val="NoSpacing"/>
        <w:jc w:val="both"/>
        <w:rPr>
          <w:rFonts w:ascii="Arial" w:hAnsi="Arial" w:cs="Arial"/>
          <w:lang w:eastAsia="en-GB"/>
        </w:rPr>
      </w:pPr>
      <w:r w:rsidRPr="0001066E">
        <w:rPr>
          <w:rFonts w:ascii="Arial" w:hAnsi="Arial" w:cs="Arial"/>
          <w:lang w:eastAsia="en-GB"/>
        </w:rPr>
        <w:t>b. Scrieți ecuațiile reacțiilor 1, 2 și 3.</w:t>
      </w:r>
    </w:p>
    <w:p w14:paraId="5455269E" w14:textId="77777777" w:rsidR="0001066E" w:rsidRPr="0001066E" w:rsidRDefault="0001066E" w:rsidP="0001066E">
      <w:pPr>
        <w:pStyle w:val="NoSpacing"/>
        <w:jc w:val="both"/>
        <w:rPr>
          <w:rFonts w:ascii="Arial" w:hAnsi="Arial" w:cs="Arial"/>
          <w:sz w:val="14"/>
          <w:lang w:eastAsia="en-GB"/>
        </w:rPr>
      </w:pPr>
    </w:p>
    <w:p w14:paraId="61B756A9" w14:textId="77777777" w:rsidR="002C07B9" w:rsidRPr="0001066E" w:rsidRDefault="002C07B9" w:rsidP="00DB597E">
      <w:pPr>
        <w:jc w:val="both"/>
        <w:rPr>
          <w:rFonts w:ascii="Arial" w:hAnsi="Arial" w:cs="Arial"/>
          <w:b/>
          <w:sz w:val="22"/>
          <w:u w:val="single"/>
        </w:rPr>
      </w:pPr>
      <w:r w:rsidRPr="0001066E">
        <w:rPr>
          <w:rFonts w:ascii="Arial" w:hAnsi="Arial" w:cs="Arial"/>
          <w:b/>
          <w:sz w:val="22"/>
          <w:u w:val="single"/>
        </w:rPr>
        <w:t>Subiectul al IV-lea</w:t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Pr="0001066E">
        <w:rPr>
          <w:rFonts w:ascii="Arial" w:hAnsi="Arial" w:cs="Arial"/>
          <w:sz w:val="22"/>
          <w:u w:val="single"/>
        </w:rPr>
        <w:tab/>
      </w:r>
      <w:r w:rsidR="0001066E">
        <w:rPr>
          <w:rFonts w:ascii="Arial" w:hAnsi="Arial" w:cs="Arial"/>
          <w:sz w:val="22"/>
          <w:u w:val="single"/>
        </w:rPr>
        <w:t xml:space="preserve">         </w:t>
      </w:r>
      <w:r w:rsidRPr="0001066E">
        <w:rPr>
          <w:rFonts w:ascii="Arial" w:hAnsi="Arial" w:cs="Arial"/>
          <w:b/>
          <w:sz w:val="22"/>
          <w:u w:val="single"/>
        </w:rPr>
        <w:t>30 de puncte</w:t>
      </w:r>
    </w:p>
    <w:p w14:paraId="51847460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O substanță cristalină, incoloră T se introduce într-o incintă vidată</w:t>
      </w:r>
      <w:r w:rsidR="000D3AF0" w:rsidRPr="0001066E">
        <w:rPr>
          <w:rFonts w:ascii="Arial" w:eastAsia="Calibri" w:hAnsi="Arial" w:cs="Arial"/>
          <w:sz w:val="22"/>
        </w:rPr>
        <w:t xml:space="preserve"> și se supune descompunerii,</w:t>
      </w:r>
      <w:r w:rsidRPr="0001066E">
        <w:rPr>
          <w:rFonts w:ascii="Arial" w:eastAsia="Calibri" w:hAnsi="Arial" w:cs="Arial"/>
          <w:sz w:val="22"/>
        </w:rPr>
        <w:t xml:space="preserve"> la presiune constantă. Prin descompunerea termică a substanței T la o temperatură cuprinsă între 360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>C și 400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>C, se obține o substanță solidă Q, de culoare roșie și un amestec format din două substanțe gazoase, Y (un oxid cu formula chimică EO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) și, respectiv, Z. </w:t>
      </w:r>
    </w:p>
    <w:p w14:paraId="61715EB0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Dacă descompunerea termică a substanței T are loc la 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C, se obține amestecul 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 w:rsidRPr="0001066E">
        <w:rPr>
          <w:rFonts w:ascii="Arial" w:eastAsia="Calibri" w:hAnsi="Arial" w:cs="Arial"/>
          <w:sz w:val="22"/>
        </w:rPr>
        <w:t xml:space="preserve"> format din trei produși gazoși (X, Y și Z), cu densitatea față de hidrogen de 40,625. Prin răcirea rapidă a amestecului gazos 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 w:rsidRPr="0001066E">
        <w:rPr>
          <w:rFonts w:ascii="Arial" w:eastAsia="Calibri" w:hAnsi="Arial" w:cs="Arial"/>
          <w:sz w:val="22"/>
        </w:rPr>
        <w:t xml:space="preserve"> de la 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 la 150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C, se obține compusul X în stare lichidă și un amestec gazos 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format din gazele Y și Z, care are densitatea față de hidrogen de 20,67. Volumul amestecului 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la 150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C, este de 2,279 ori mai mic decât volumul amestecului gazos A</w:t>
      </w:r>
      <w:r w:rsidRPr="0001066E">
        <w:rPr>
          <w:rFonts w:ascii="Arial" w:eastAsia="Calibri" w:hAnsi="Arial" w:cs="Arial"/>
          <w:sz w:val="22"/>
          <w:vertAlign w:val="subscript"/>
        </w:rPr>
        <w:t>1</w:t>
      </w:r>
      <w:r w:rsidRPr="0001066E">
        <w:rPr>
          <w:rFonts w:ascii="Arial" w:eastAsia="Calibri" w:hAnsi="Arial" w:cs="Arial"/>
          <w:sz w:val="22"/>
        </w:rPr>
        <w:t xml:space="preserve"> la 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C. Amestecul gazos 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este răcit la 30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C, apoi se </w:t>
      </w:r>
      <w:proofErr w:type="spellStart"/>
      <w:r w:rsidRPr="0001066E">
        <w:rPr>
          <w:rFonts w:ascii="Arial" w:eastAsia="Calibri" w:hAnsi="Arial" w:cs="Arial"/>
          <w:sz w:val="22"/>
        </w:rPr>
        <w:t>barbotează</w:t>
      </w:r>
      <w:proofErr w:type="spellEnd"/>
      <w:r w:rsidRPr="0001066E">
        <w:rPr>
          <w:rFonts w:ascii="Arial" w:eastAsia="Calibri" w:hAnsi="Arial" w:cs="Arial"/>
          <w:sz w:val="22"/>
        </w:rPr>
        <w:t xml:space="preserve"> într-o soluție de hidroxid de sodiu, în exces. După barbotare prin soluția bazică rămâne gazul incolor Z, cu densitatea față de hidrogen de 16 și cu volumul, la 30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C, de 4,188 ori mai mic decât volumul amestecului 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la 150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C.</w:t>
      </w:r>
    </w:p>
    <w:p w14:paraId="554A81A5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a) Identificați substanțele X, Y și Z.</w:t>
      </w:r>
    </w:p>
    <w:p w14:paraId="265C6C83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b) Identificați compusul T.</w:t>
      </w:r>
    </w:p>
    <w:p w14:paraId="42BBA1B3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c) Scrieți ecuațiile reacțiilor de descompunere a compusului T la 450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 și, respectiv, la 380</w:t>
      </w:r>
      <w:r w:rsidRPr="0001066E">
        <w:rPr>
          <w:rFonts w:ascii="Arial" w:eastAsia="Calibri" w:hAnsi="Arial" w:cs="Arial"/>
          <w:sz w:val="22"/>
          <w:vertAlign w:val="superscript"/>
        </w:rPr>
        <w:t>0</w:t>
      </w:r>
      <w:r w:rsidRPr="0001066E">
        <w:rPr>
          <w:rFonts w:ascii="Arial" w:eastAsia="Calibri" w:hAnsi="Arial" w:cs="Arial"/>
          <w:sz w:val="22"/>
        </w:rPr>
        <w:t xml:space="preserve"> C. Precizați care este compusul Q. </w:t>
      </w:r>
    </w:p>
    <w:p w14:paraId="33372E23" w14:textId="77777777" w:rsidR="00590394" w:rsidRPr="0001066E" w:rsidRDefault="00590394" w:rsidP="00590394">
      <w:pPr>
        <w:spacing w:line="276" w:lineRule="auto"/>
        <w:jc w:val="both"/>
        <w:rPr>
          <w:rFonts w:ascii="Arial" w:eastAsia="Calibri" w:hAnsi="Arial" w:cs="Arial"/>
          <w:sz w:val="22"/>
        </w:rPr>
      </w:pPr>
      <w:r w:rsidRPr="0001066E">
        <w:rPr>
          <w:rFonts w:ascii="Arial" w:eastAsia="Calibri" w:hAnsi="Arial" w:cs="Arial"/>
          <w:sz w:val="22"/>
        </w:rPr>
        <w:t>d) Scrieți ecuația reacției care are loc la barbotarea amestecului gazos A</w:t>
      </w:r>
      <w:r w:rsidRPr="0001066E">
        <w:rPr>
          <w:rFonts w:ascii="Arial" w:eastAsia="Calibri" w:hAnsi="Arial" w:cs="Arial"/>
          <w:sz w:val="22"/>
          <w:vertAlign w:val="subscript"/>
        </w:rPr>
        <w:t>2</w:t>
      </w:r>
      <w:r w:rsidRPr="0001066E">
        <w:rPr>
          <w:rFonts w:ascii="Arial" w:eastAsia="Calibri" w:hAnsi="Arial" w:cs="Arial"/>
          <w:sz w:val="22"/>
        </w:rPr>
        <w:t xml:space="preserve"> prin soluția de hidroxid de sodiu.</w:t>
      </w:r>
    </w:p>
    <w:p w14:paraId="66F1D3F2" w14:textId="77777777" w:rsidR="00921135" w:rsidRPr="0001066E" w:rsidRDefault="00921135" w:rsidP="00DB597E">
      <w:pPr>
        <w:jc w:val="both"/>
        <w:rPr>
          <w:rFonts w:ascii="Arial" w:hAnsi="Arial" w:cs="Arial"/>
          <w:b/>
          <w:sz w:val="22"/>
        </w:rPr>
      </w:pPr>
    </w:p>
    <w:p w14:paraId="665CE5F2" w14:textId="77777777" w:rsidR="00C47ED7" w:rsidRPr="0001066E" w:rsidRDefault="00C47ED7" w:rsidP="00DB597E">
      <w:pPr>
        <w:jc w:val="both"/>
        <w:rPr>
          <w:rFonts w:ascii="Arial" w:hAnsi="Arial" w:cs="Arial"/>
          <w:b/>
          <w:sz w:val="22"/>
        </w:rPr>
      </w:pPr>
    </w:p>
    <w:p w14:paraId="14EE587F" w14:textId="77777777" w:rsidR="00E82F84" w:rsidRDefault="00E82F84" w:rsidP="00DB597E">
      <w:pPr>
        <w:jc w:val="both"/>
        <w:rPr>
          <w:rFonts w:ascii="Arial" w:hAnsi="Arial" w:cs="Arial"/>
          <w:sz w:val="22"/>
        </w:rPr>
      </w:pPr>
      <w:r w:rsidRPr="0001066E">
        <w:rPr>
          <w:rFonts w:ascii="Arial" w:hAnsi="Arial" w:cs="Arial"/>
          <w:sz w:val="22"/>
        </w:rPr>
        <w:t xml:space="preserve">- constanta universală a gazelor: </w:t>
      </w:r>
      <w:r w:rsidR="00320F09" w:rsidRPr="0001066E">
        <w:rPr>
          <w:rFonts w:ascii="Arial" w:hAnsi="Arial" w:cs="Arial"/>
          <w:position w:val="-8"/>
          <w:sz w:val="22"/>
        </w:rPr>
        <w:object w:dxaOrig="2980" w:dyaOrig="340" w14:anchorId="04506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17.25pt" o:ole="">
            <v:imagedata r:id="rId9" o:title=""/>
          </v:shape>
          <o:OLEObject Type="Embed" ProgID="Equation.DSMT4" ShapeID="_x0000_i1025" DrawAspect="Content" ObjectID="_1643716237" r:id="rId10"/>
        </w:object>
      </w:r>
    </w:p>
    <w:p w14:paraId="16C5C2FA" w14:textId="77777777" w:rsidR="00DD2DE2" w:rsidRPr="00DD2DE2" w:rsidRDefault="00DD2DE2" w:rsidP="00DB597E">
      <w:pPr>
        <w:jc w:val="both"/>
        <w:rPr>
          <w:rFonts w:ascii="Arial" w:hAnsi="Arial" w:cs="Arial"/>
          <w:sz w:val="22"/>
          <w:vertAlign w:val="superscript"/>
        </w:rPr>
      </w:pPr>
      <w:r>
        <w:rPr>
          <w:rFonts w:ascii="Arial" w:hAnsi="Arial" w:cs="Arial"/>
          <w:sz w:val="22"/>
        </w:rPr>
        <w:t>- numărul lui Avogadro: N = 6,022∙10</w:t>
      </w:r>
      <w:r>
        <w:rPr>
          <w:rFonts w:ascii="Arial" w:hAnsi="Arial" w:cs="Arial"/>
          <w:sz w:val="22"/>
          <w:vertAlign w:val="superscript"/>
        </w:rPr>
        <w:t>23</w:t>
      </w:r>
      <w:r>
        <w:rPr>
          <w:rFonts w:ascii="Arial" w:hAnsi="Arial" w:cs="Arial"/>
          <w:sz w:val="22"/>
        </w:rPr>
        <w:t xml:space="preserve"> mol</w:t>
      </w:r>
      <w:r>
        <w:rPr>
          <w:rFonts w:ascii="Arial" w:hAnsi="Arial" w:cs="Arial"/>
          <w:sz w:val="22"/>
          <w:vertAlign w:val="superscript"/>
        </w:rPr>
        <w:t>-1</w:t>
      </w:r>
    </w:p>
    <w:p w14:paraId="3BD5A532" w14:textId="77777777" w:rsidR="00E82F84" w:rsidRPr="0001066E" w:rsidRDefault="00E82F84" w:rsidP="00DB597E">
      <w:pPr>
        <w:jc w:val="both"/>
        <w:rPr>
          <w:rFonts w:ascii="Arial" w:hAnsi="Arial" w:cs="Arial"/>
          <w:sz w:val="22"/>
        </w:rPr>
      </w:pPr>
    </w:p>
    <w:p w14:paraId="0E2F47BC" w14:textId="77777777" w:rsidR="00E82F84" w:rsidRPr="00EB6328" w:rsidRDefault="00E82F84" w:rsidP="00DB597E">
      <w:pPr>
        <w:jc w:val="both"/>
        <w:rPr>
          <w:rFonts w:cs="Times New Roman"/>
          <w:sz w:val="22"/>
        </w:rPr>
      </w:pPr>
    </w:p>
    <w:p w14:paraId="46DF9F3C" w14:textId="77777777" w:rsidR="00867210" w:rsidRDefault="00867210" w:rsidP="00867210">
      <w:pPr>
        <w:rPr>
          <w:rFonts w:cs="Times New Roman"/>
          <w:i/>
          <w:iCs/>
          <w:sz w:val="18"/>
          <w:szCs w:val="16"/>
        </w:rPr>
      </w:pPr>
    </w:p>
    <w:p w14:paraId="0BEC9385" w14:textId="77777777" w:rsidR="00867210" w:rsidRDefault="00867210" w:rsidP="00867210">
      <w:pPr>
        <w:rPr>
          <w:rFonts w:cs="Times New Roman"/>
          <w:i/>
          <w:iCs/>
          <w:sz w:val="18"/>
          <w:szCs w:val="16"/>
        </w:rPr>
      </w:pPr>
    </w:p>
    <w:p w14:paraId="0DE41D2D" w14:textId="77777777" w:rsidR="00867210" w:rsidRDefault="00867210" w:rsidP="00867210">
      <w:pPr>
        <w:rPr>
          <w:rFonts w:cs="Times New Roman"/>
          <w:i/>
          <w:iCs/>
          <w:sz w:val="18"/>
          <w:szCs w:val="16"/>
        </w:rPr>
      </w:pPr>
    </w:p>
    <w:p w14:paraId="0340023F" w14:textId="77777777" w:rsidR="00867210" w:rsidRDefault="00867210" w:rsidP="00867210">
      <w:pPr>
        <w:rPr>
          <w:rFonts w:cs="Times New Roman"/>
          <w:i/>
          <w:iCs/>
          <w:sz w:val="18"/>
          <w:szCs w:val="16"/>
        </w:rPr>
      </w:pPr>
    </w:p>
    <w:p w14:paraId="49A2D585" w14:textId="77777777" w:rsidR="00867210" w:rsidRPr="00D80EA7" w:rsidRDefault="00867210" w:rsidP="00867210">
      <w:pPr>
        <w:rPr>
          <w:rFonts w:cs="Times New Roman"/>
          <w:i/>
          <w:iCs/>
          <w:sz w:val="18"/>
          <w:szCs w:val="16"/>
        </w:rPr>
      </w:pPr>
      <w:r w:rsidRPr="00D80EA7">
        <w:rPr>
          <w:rFonts w:cs="Times New Roman"/>
          <w:i/>
          <w:iCs/>
          <w:sz w:val="18"/>
          <w:szCs w:val="16"/>
        </w:rPr>
        <w:t xml:space="preserve">Subiecte elaborate, selectate și prelucrate de: </w:t>
      </w:r>
    </w:p>
    <w:p w14:paraId="06E636B9" w14:textId="77777777" w:rsidR="00867210" w:rsidRPr="00867210" w:rsidRDefault="00867210" w:rsidP="00867210">
      <w:pPr>
        <w:rPr>
          <w:rFonts w:cs="Times New Roman"/>
          <w:i/>
          <w:iCs/>
          <w:sz w:val="10"/>
          <w:szCs w:val="16"/>
        </w:rPr>
      </w:pPr>
    </w:p>
    <w:p w14:paraId="48CE14CC" w14:textId="77777777" w:rsidR="00867210" w:rsidRPr="00D80EA7" w:rsidRDefault="00867210" w:rsidP="00867210">
      <w:pPr>
        <w:rPr>
          <w:rFonts w:cs="Times New Roman"/>
          <w:i/>
          <w:iCs/>
          <w:sz w:val="18"/>
          <w:szCs w:val="16"/>
        </w:rPr>
      </w:pPr>
      <w:r>
        <w:rPr>
          <w:rFonts w:cs="Times New Roman"/>
          <w:i/>
          <w:iCs/>
          <w:sz w:val="18"/>
          <w:szCs w:val="16"/>
        </w:rPr>
        <w:t xml:space="preserve">Georgiana </w:t>
      </w:r>
      <w:proofErr w:type="spellStart"/>
      <w:r>
        <w:rPr>
          <w:rFonts w:cs="Times New Roman"/>
          <w:i/>
          <w:iCs/>
          <w:sz w:val="18"/>
          <w:szCs w:val="16"/>
        </w:rPr>
        <w:t>Leontescu</w:t>
      </w:r>
      <w:proofErr w:type="spellEnd"/>
      <w:r w:rsidRPr="00D80EA7">
        <w:rPr>
          <w:rFonts w:cs="Times New Roman"/>
          <w:i/>
          <w:iCs/>
          <w:sz w:val="18"/>
          <w:szCs w:val="16"/>
        </w:rPr>
        <w:t>, profesor la Colegiul Național ”</w:t>
      </w:r>
      <w:r>
        <w:rPr>
          <w:rFonts w:cs="Times New Roman"/>
          <w:i/>
          <w:iCs/>
          <w:sz w:val="18"/>
          <w:szCs w:val="16"/>
        </w:rPr>
        <w:t>Ienăchiță Văcărescu</w:t>
      </w:r>
      <w:r w:rsidRPr="00D80EA7">
        <w:rPr>
          <w:rFonts w:cs="Times New Roman"/>
          <w:i/>
          <w:iCs/>
          <w:sz w:val="18"/>
          <w:szCs w:val="16"/>
        </w:rPr>
        <w:t xml:space="preserve">”, </w:t>
      </w:r>
      <w:r>
        <w:rPr>
          <w:rFonts w:cs="Times New Roman"/>
          <w:i/>
          <w:iCs/>
          <w:sz w:val="18"/>
          <w:szCs w:val="16"/>
        </w:rPr>
        <w:t>Târgoviște</w:t>
      </w:r>
    </w:p>
    <w:p w14:paraId="2500BBCA" w14:textId="77777777" w:rsidR="00867210" w:rsidRDefault="00867210" w:rsidP="00867210">
      <w:pPr>
        <w:rPr>
          <w:rFonts w:cs="Times New Roman"/>
          <w:i/>
          <w:iCs/>
          <w:sz w:val="18"/>
          <w:szCs w:val="16"/>
        </w:rPr>
      </w:pPr>
      <w:r>
        <w:rPr>
          <w:rFonts w:cs="Times New Roman"/>
          <w:i/>
          <w:iCs/>
          <w:sz w:val="18"/>
          <w:szCs w:val="16"/>
        </w:rPr>
        <w:t xml:space="preserve">Camelia </w:t>
      </w:r>
      <w:proofErr w:type="spellStart"/>
      <w:r>
        <w:rPr>
          <w:rFonts w:cs="Times New Roman"/>
          <w:i/>
          <w:iCs/>
          <w:sz w:val="18"/>
          <w:szCs w:val="16"/>
        </w:rPr>
        <w:t>Tigae</w:t>
      </w:r>
      <w:proofErr w:type="spellEnd"/>
      <w:r w:rsidRPr="00D80EA7">
        <w:rPr>
          <w:rFonts w:cs="Times New Roman"/>
          <w:i/>
          <w:iCs/>
          <w:sz w:val="18"/>
          <w:szCs w:val="16"/>
        </w:rPr>
        <w:t>, profesor la Colegiul Național ”</w:t>
      </w:r>
      <w:r>
        <w:rPr>
          <w:rFonts w:cs="Times New Roman"/>
          <w:i/>
          <w:iCs/>
          <w:sz w:val="18"/>
          <w:szCs w:val="16"/>
        </w:rPr>
        <w:t>Carol I</w:t>
      </w:r>
      <w:r w:rsidRPr="00D80EA7">
        <w:rPr>
          <w:rFonts w:cs="Times New Roman"/>
          <w:i/>
          <w:iCs/>
          <w:sz w:val="18"/>
          <w:szCs w:val="16"/>
        </w:rPr>
        <w:t xml:space="preserve">”, </w:t>
      </w:r>
      <w:r>
        <w:rPr>
          <w:rFonts w:cs="Times New Roman"/>
          <w:i/>
          <w:iCs/>
          <w:sz w:val="18"/>
          <w:szCs w:val="16"/>
        </w:rPr>
        <w:t>Craiova</w:t>
      </w:r>
    </w:p>
    <w:p w14:paraId="2830FA84" w14:textId="77777777" w:rsidR="00215F96" w:rsidRDefault="00215F96" w:rsidP="00867210">
      <w:pPr>
        <w:rPr>
          <w:rFonts w:cs="Times New Roman"/>
        </w:rPr>
      </w:pPr>
    </w:p>
    <w:p w14:paraId="7A077463" w14:textId="77777777" w:rsidR="00215F96" w:rsidRDefault="00215F96" w:rsidP="00867210">
      <w:pPr>
        <w:rPr>
          <w:rFonts w:cs="Times New Roman"/>
        </w:rPr>
      </w:pPr>
    </w:p>
    <w:p w14:paraId="0B090363" w14:textId="77777777" w:rsidR="00130BFD" w:rsidRPr="00B84CDE" w:rsidRDefault="00130BFD" w:rsidP="00130BFD">
      <w:pPr>
        <w:rPr>
          <w:rFonts w:cs="Times New Roman"/>
          <w:b/>
          <w:iCs/>
          <w:sz w:val="22"/>
          <w:szCs w:val="16"/>
        </w:rPr>
      </w:pPr>
      <w:r w:rsidRPr="00B84CDE">
        <w:rPr>
          <w:rFonts w:cs="Times New Roman"/>
          <w:b/>
          <w:iCs/>
          <w:sz w:val="22"/>
          <w:szCs w:val="16"/>
        </w:rPr>
        <w:t>ANEXA: TABELUL PERIODIC AL ELEMENTELOR</w:t>
      </w:r>
    </w:p>
    <w:p w14:paraId="73D3A588" w14:textId="77777777" w:rsidR="00215F96" w:rsidRPr="00D80EA7" w:rsidRDefault="00215F96" w:rsidP="00867210">
      <w:pPr>
        <w:rPr>
          <w:rFonts w:cs="Times New Roman"/>
        </w:rPr>
      </w:pPr>
    </w:p>
    <w:p w14:paraId="198257EE" w14:textId="77777777" w:rsidR="00431EF0" w:rsidRPr="00EB6328" w:rsidRDefault="00215F96" w:rsidP="00DB597E">
      <w:pPr>
        <w:jc w:val="both"/>
        <w:rPr>
          <w:rFonts w:cs="Times New Roman"/>
          <w:sz w:val="22"/>
        </w:rPr>
      </w:pPr>
      <w:r>
        <w:rPr>
          <w:noProof/>
        </w:rPr>
        <w:drawing>
          <wp:inline distT="0" distB="0" distL="0" distR="0" wp14:anchorId="1A8FDF56" wp14:editId="1C77A064">
            <wp:extent cx="7689850" cy="5868990"/>
            <wp:effectExtent l="0" t="3810" r="2540" b="2540"/>
            <wp:docPr id="2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2" t="19626" r="17538" b="14372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696252" cy="587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64A" w:rsidRPr="00EB6328">
        <w:rPr>
          <w:rFonts w:cs="Times New Roman"/>
          <w:sz w:val="22"/>
        </w:rPr>
        <w:tab/>
      </w:r>
      <w:r w:rsidR="008D164A" w:rsidRPr="00EB6328">
        <w:rPr>
          <w:rFonts w:cs="Times New Roman"/>
          <w:sz w:val="22"/>
        </w:rPr>
        <w:tab/>
      </w:r>
      <w:r w:rsidR="008D164A" w:rsidRPr="00EB6328">
        <w:rPr>
          <w:rFonts w:cs="Times New Roman"/>
          <w:sz w:val="22"/>
        </w:rPr>
        <w:tab/>
      </w:r>
      <w:bookmarkStart w:id="0" w:name="_GoBack"/>
      <w:bookmarkEnd w:id="0"/>
    </w:p>
    <w:sectPr w:rsidR="00431EF0" w:rsidRPr="00EB6328" w:rsidSect="009D6D81">
      <w:headerReference w:type="default" r:id="rId12"/>
      <w:footerReference w:type="default" r:id="rId13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E5C8C" w14:textId="77777777" w:rsidR="00D61085" w:rsidRDefault="00D61085" w:rsidP="008D164A">
      <w:pPr>
        <w:spacing w:line="240" w:lineRule="auto"/>
      </w:pPr>
      <w:r>
        <w:separator/>
      </w:r>
    </w:p>
  </w:endnote>
  <w:endnote w:type="continuationSeparator" w:id="0">
    <w:p w14:paraId="575702C2" w14:textId="77777777" w:rsidR="00D61085" w:rsidRDefault="00D61085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82681" w14:textId="77777777" w:rsidR="00EB6328" w:rsidRPr="00EB6328" w:rsidRDefault="0001066E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</w:t>
    </w:r>
    <w:r w:rsidR="00EB6328" w:rsidRPr="00EB6328">
      <w:rPr>
        <w:sz w:val="20"/>
        <w:szCs w:val="20"/>
      </w:rPr>
      <w:t>ag</w:t>
    </w:r>
    <w:r>
      <w:rPr>
        <w:sz w:val="20"/>
        <w:szCs w:val="20"/>
      </w:rPr>
      <w:t>ina</w:t>
    </w:r>
    <w:r w:rsidR="00EB6328"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B6328" w:rsidRPr="00EB6328">
          <w:rPr>
            <w:sz w:val="20"/>
            <w:szCs w:val="20"/>
          </w:rPr>
          <w:fldChar w:fldCharType="begin"/>
        </w:r>
        <w:r w:rsidR="00EB6328" w:rsidRPr="00EB6328">
          <w:rPr>
            <w:sz w:val="20"/>
            <w:szCs w:val="20"/>
          </w:rPr>
          <w:instrText xml:space="preserve"> PAGE   \* MERGEFORMAT </w:instrText>
        </w:r>
        <w:r w:rsidR="00EB6328" w:rsidRPr="00EB6328">
          <w:rPr>
            <w:sz w:val="20"/>
            <w:szCs w:val="20"/>
          </w:rPr>
          <w:fldChar w:fldCharType="separate"/>
        </w:r>
        <w:r w:rsidR="00FE40C8">
          <w:rPr>
            <w:noProof/>
            <w:sz w:val="20"/>
            <w:szCs w:val="20"/>
          </w:rPr>
          <w:t>1</w:t>
        </w:r>
        <w:r w:rsidR="00EB6328" w:rsidRPr="00EB6328">
          <w:rPr>
            <w:noProof/>
            <w:sz w:val="20"/>
            <w:szCs w:val="20"/>
          </w:rPr>
          <w:fldChar w:fldCharType="end"/>
        </w:r>
        <w:r w:rsidR="00EB6328" w:rsidRPr="00EB6328">
          <w:rPr>
            <w:sz w:val="20"/>
            <w:szCs w:val="20"/>
          </w:rPr>
          <w:t xml:space="preserve"> din </w:t>
        </w:r>
        <w:r w:rsidR="0011734E">
          <w:rPr>
            <w:sz w:val="20"/>
            <w:szCs w:val="20"/>
          </w:rPr>
          <w:t>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8688B" w14:textId="77777777" w:rsidR="00D61085" w:rsidRDefault="00D61085" w:rsidP="008D164A">
      <w:pPr>
        <w:spacing w:line="240" w:lineRule="auto"/>
      </w:pPr>
      <w:r>
        <w:separator/>
      </w:r>
    </w:p>
  </w:footnote>
  <w:footnote w:type="continuationSeparator" w:id="0">
    <w:p w14:paraId="7D15C6F1" w14:textId="77777777" w:rsidR="00D61085" w:rsidRDefault="00D61085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D46CB" w14:textId="77777777" w:rsidR="008D164A" w:rsidRDefault="002C07B9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14:paraId="5D219636" w14:textId="77777777" w:rsidR="00077DA6" w:rsidRDefault="002C07B9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F2FEB"/>
    <w:multiLevelType w:val="hybridMultilevel"/>
    <w:tmpl w:val="99720F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194F"/>
    <w:multiLevelType w:val="hybridMultilevel"/>
    <w:tmpl w:val="5C72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924B0"/>
    <w:multiLevelType w:val="hybridMultilevel"/>
    <w:tmpl w:val="43209C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54DED"/>
    <w:multiLevelType w:val="hybridMultilevel"/>
    <w:tmpl w:val="7612F118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AC1213C"/>
    <w:multiLevelType w:val="hybridMultilevel"/>
    <w:tmpl w:val="672EEC72"/>
    <w:lvl w:ilvl="0" w:tplc="664009C4">
      <w:start w:val="1"/>
      <w:numFmt w:val="lowerLetter"/>
      <w:lvlText w:val="%1)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5" w15:restartNumberingAfterBreak="0">
    <w:nsid w:val="5B43663E"/>
    <w:multiLevelType w:val="hybridMultilevel"/>
    <w:tmpl w:val="6382F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8503A"/>
    <w:multiLevelType w:val="hybridMultilevel"/>
    <w:tmpl w:val="1198746E"/>
    <w:lvl w:ilvl="0" w:tplc="FC086DE4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3B1E71"/>
    <w:multiLevelType w:val="hybridMultilevel"/>
    <w:tmpl w:val="43209C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7441A"/>
    <w:multiLevelType w:val="hybridMultilevel"/>
    <w:tmpl w:val="9842A4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6F"/>
    <w:rsid w:val="0001066E"/>
    <w:rsid w:val="000336BA"/>
    <w:rsid w:val="00050C1E"/>
    <w:rsid w:val="00057072"/>
    <w:rsid w:val="000672FA"/>
    <w:rsid w:val="00077DA6"/>
    <w:rsid w:val="000907A9"/>
    <w:rsid w:val="000A3136"/>
    <w:rsid w:val="000D3AF0"/>
    <w:rsid w:val="000D5E70"/>
    <w:rsid w:val="000E0084"/>
    <w:rsid w:val="000F2874"/>
    <w:rsid w:val="000F6AE4"/>
    <w:rsid w:val="0010197C"/>
    <w:rsid w:val="0011734E"/>
    <w:rsid w:val="00130BFD"/>
    <w:rsid w:val="00132BFE"/>
    <w:rsid w:val="00155854"/>
    <w:rsid w:val="001570F0"/>
    <w:rsid w:val="001903E4"/>
    <w:rsid w:val="001A27A3"/>
    <w:rsid w:val="001A5FBE"/>
    <w:rsid w:val="001C7365"/>
    <w:rsid w:val="001D1D4F"/>
    <w:rsid w:val="001E18F0"/>
    <w:rsid w:val="001E6CBF"/>
    <w:rsid w:val="00214D85"/>
    <w:rsid w:val="00215F96"/>
    <w:rsid w:val="002207F5"/>
    <w:rsid w:val="00220F51"/>
    <w:rsid w:val="0022506C"/>
    <w:rsid w:val="00243CD9"/>
    <w:rsid w:val="00261722"/>
    <w:rsid w:val="002A334E"/>
    <w:rsid w:val="002C07B9"/>
    <w:rsid w:val="002C140B"/>
    <w:rsid w:val="002F279D"/>
    <w:rsid w:val="00302E1F"/>
    <w:rsid w:val="00320F09"/>
    <w:rsid w:val="00342FFF"/>
    <w:rsid w:val="0035471D"/>
    <w:rsid w:val="00356ECC"/>
    <w:rsid w:val="00357212"/>
    <w:rsid w:val="003837B3"/>
    <w:rsid w:val="00390079"/>
    <w:rsid w:val="003B5AD4"/>
    <w:rsid w:val="003D5B08"/>
    <w:rsid w:val="00406D46"/>
    <w:rsid w:val="00430B65"/>
    <w:rsid w:val="00431EF0"/>
    <w:rsid w:val="00467B49"/>
    <w:rsid w:val="00490DE7"/>
    <w:rsid w:val="004940EC"/>
    <w:rsid w:val="004A436E"/>
    <w:rsid w:val="004A4F34"/>
    <w:rsid w:val="005013B2"/>
    <w:rsid w:val="00503BF9"/>
    <w:rsid w:val="00511565"/>
    <w:rsid w:val="00557E27"/>
    <w:rsid w:val="00560EDF"/>
    <w:rsid w:val="00573F8B"/>
    <w:rsid w:val="00590394"/>
    <w:rsid w:val="00593D8F"/>
    <w:rsid w:val="005F455A"/>
    <w:rsid w:val="005F6B62"/>
    <w:rsid w:val="006008C4"/>
    <w:rsid w:val="00600AC0"/>
    <w:rsid w:val="006027D1"/>
    <w:rsid w:val="00632F61"/>
    <w:rsid w:val="0065679F"/>
    <w:rsid w:val="00676B3A"/>
    <w:rsid w:val="0068634E"/>
    <w:rsid w:val="006C2F11"/>
    <w:rsid w:val="006E53C9"/>
    <w:rsid w:val="006F572F"/>
    <w:rsid w:val="006F715E"/>
    <w:rsid w:val="00767AA0"/>
    <w:rsid w:val="00772640"/>
    <w:rsid w:val="00786FB8"/>
    <w:rsid w:val="00792B94"/>
    <w:rsid w:val="00795869"/>
    <w:rsid w:val="007A656F"/>
    <w:rsid w:val="007D0B40"/>
    <w:rsid w:val="007D6D30"/>
    <w:rsid w:val="007E27FD"/>
    <w:rsid w:val="0080611A"/>
    <w:rsid w:val="00820538"/>
    <w:rsid w:val="008439F0"/>
    <w:rsid w:val="008558F3"/>
    <w:rsid w:val="00867210"/>
    <w:rsid w:val="008836B3"/>
    <w:rsid w:val="00887DE9"/>
    <w:rsid w:val="00897BA4"/>
    <w:rsid w:val="008A2512"/>
    <w:rsid w:val="008D164A"/>
    <w:rsid w:val="008D422D"/>
    <w:rsid w:val="008E45B6"/>
    <w:rsid w:val="008F2FEA"/>
    <w:rsid w:val="008F721F"/>
    <w:rsid w:val="0090514B"/>
    <w:rsid w:val="00916DBF"/>
    <w:rsid w:val="00921135"/>
    <w:rsid w:val="00955A8A"/>
    <w:rsid w:val="00960C81"/>
    <w:rsid w:val="00975CF4"/>
    <w:rsid w:val="00987446"/>
    <w:rsid w:val="009D6D81"/>
    <w:rsid w:val="009E76FC"/>
    <w:rsid w:val="00A03D6C"/>
    <w:rsid w:val="00A20A92"/>
    <w:rsid w:val="00A26CA3"/>
    <w:rsid w:val="00A37F35"/>
    <w:rsid w:val="00A50F40"/>
    <w:rsid w:val="00A648FA"/>
    <w:rsid w:val="00A67696"/>
    <w:rsid w:val="00A74832"/>
    <w:rsid w:val="00A757A6"/>
    <w:rsid w:val="00A77D81"/>
    <w:rsid w:val="00A90D6F"/>
    <w:rsid w:val="00A956A1"/>
    <w:rsid w:val="00AA46CE"/>
    <w:rsid w:val="00AA691F"/>
    <w:rsid w:val="00AC2BC9"/>
    <w:rsid w:val="00AD08C3"/>
    <w:rsid w:val="00AE1BF3"/>
    <w:rsid w:val="00AE50E5"/>
    <w:rsid w:val="00B13168"/>
    <w:rsid w:val="00B21AC2"/>
    <w:rsid w:val="00B235E5"/>
    <w:rsid w:val="00B343FF"/>
    <w:rsid w:val="00B435E0"/>
    <w:rsid w:val="00B65BA2"/>
    <w:rsid w:val="00B80D21"/>
    <w:rsid w:val="00B81D6C"/>
    <w:rsid w:val="00B90F03"/>
    <w:rsid w:val="00B91EBE"/>
    <w:rsid w:val="00BB5EEA"/>
    <w:rsid w:val="00BD59BF"/>
    <w:rsid w:val="00BE3B05"/>
    <w:rsid w:val="00BE437E"/>
    <w:rsid w:val="00BF629B"/>
    <w:rsid w:val="00C47ED7"/>
    <w:rsid w:val="00C73332"/>
    <w:rsid w:val="00C82075"/>
    <w:rsid w:val="00CA2135"/>
    <w:rsid w:val="00CD6536"/>
    <w:rsid w:val="00CD6A8D"/>
    <w:rsid w:val="00CE37B0"/>
    <w:rsid w:val="00D013F1"/>
    <w:rsid w:val="00D07C26"/>
    <w:rsid w:val="00D20C80"/>
    <w:rsid w:val="00D43552"/>
    <w:rsid w:val="00D449E0"/>
    <w:rsid w:val="00D60585"/>
    <w:rsid w:val="00D61085"/>
    <w:rsid w:val="00D672A4"/>
    <w:rsid w:val="00D948B7"/>
    <w:rsid w:val="00DA421A"/>
    <w:rsid w:val="00DB45BC"/>
    <w:rsid w:val="00DB597E"/>
    <w:rsid w:val="00DC6790"/>
    <w:rsid w:val="00DC7548"/>
    <w:rsid w:val="00DD2DE2"/>
    <w:rsid w:val="00DE0BC8"/>
    <w:rsid w:val="00E051C8"/>
    <w:rsid w:val="00E10B7F"/>
    <w:rsid w:val="00E24CA7"/>
    <w:rsid w:val="00E26EEC"/>
    <w:rsid w:val="00E347B9"/>
    <w:rsid w:val="00E4278A"/>
    <w:rsid w:val="00E45D81"/>
    <w:rsid w:val="00E47DAC"/>
    <w:rsid w:val="00E82F84"/>
    <w:rsid w:val="00EB18DA"/>
    <w:rsid w:val="00EB6328"/>
    <w:rsid w:val="00EC4CAC"/>
    <w:rsid w:val="00ED7FE5"/>
    <w:rsid w:val="00EF4E21"/>
    <w:rsid w:val="00F15947"/>
    <w:rsid w:val="00F3136D"/>
    <w:rsid w:val="00F36386"/>
    <w:rsid w:val="00F4398F"/>
    <w:rsid w:val="00F6513F"/>
    <w:rsid w:val="00F71BE7"/>
    <w:rsid w:val="00F811D6"/>
    <w:rsid w:val="00F83C6C"/>
    <w:rsid w:val="00F9679F"/>
    <w:rsid w:val="00FA2B3C"/>
    <w:rsid w:val="00FA725F"/>
    <w:rsid w:val="00FC456C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B858E"/>
  <w15:docId w15:val="{64A4E38B-9658-41A3-B8D4-0883F5AE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DB597E"/>
    <w:rPr>
      <w:color w:val="0000FF"/>
      <w:u w:val="single"/>
    </w:rPr>
  </w:style>
  <w:style w:type="paragraph" w:styleId="NoSpacing">
    <w:name w:val="No Spacing"/>
    <w:uiPriority w:val="1"/>
    <w:qFormat/>
    <w:rsid w:val="004940EC"/>
    <w:pPr>
      <w:spacing w:line="240" w:lineRule="auto"/>
    </w:pPr>
    <w:rPr>
      <w:rFonts w:ascii="Calibri" w:eastAsia="Calibri" w:hAnsi="Calibri" w:cs="Times New Roman"/>
      <w:sz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.wikipedia.org/wiki/Au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Limba_german%C4%83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27</cp:revision>
  <cp:lastPrinted>2020-02-20T13:03:00Z</cp:lastPrinted>
  <dcterms:created xsi:type="dcterms:W3CDTF">2020-02-16T06:54:00Z</dcterms:created>
  <dcterms:modified xsi:type="dcterms:W3CDTF">2020-02-20T13:04:00Z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