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FE6" w:rsidRDefault="00492FE6" w:rsidP="00492FE6">
      <w:pPr>
        <w:spacing w:after="0" w:line="360" w:lineRule="auto"/>
        <w:rPr>
          <w:rFonts w:ascii="Times New Roman" w:hAnsi="Times New Roman" w:cs="Times New Roman"/>
          <w:bCs/>
          <w:color w:val="000000" w:themeColor="text1"/>
          <w:sz w:val="24"/>
          <w:szCs w:val="24"/>
        </w:rPr>
      </w:pPr>
    </w:p>
    <w:p w:rsidR="00492FE6" w:rsidRDefault="00492FE6" w:rsidP="00492FE6">
      <w:pPr>
        <w:spacing w:after="0" w:line="360" w:lineRule="auto"/>
        <w:rPr>
          <w:rFonts w:ascii="Times New Roman" w:hAnsi="Times New Roman" w:cs="Times New Roman"/>
          <w:bCs/>
          <w:color w:val="000000" w:themeColor="text1"/>
          <w:sz w:val="24"/>
          <w:szCs w:val="24"/>
        </w:rPr>
      </w:pPr>
    </w:p>
    <w:p w:rsidR="00492FE6" w:rsidRDefault="00492FE6" w:rsidP="00492FE6">
      <w:pPr>
        <w:spacing w:after="0" w:line="36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PRECIZĂRI PRIVIND ACORDAREA GRADULUI DIDACTIC </w:t>
      </w:r>
      <w:r w:rsidRPr="00597637">
        <w:rPr>
          <w:rFonts w:ascii="Times New Roman" w:hAnsi="Times New Roman" w:cs="Times New Roman"/>
          <w:b/>
          <w:bCs/>
          <w:color w:val="000000" w:themeColor="text1"/>
          <w:sz w:val="24"/>
          <w:szCs w:val="24"/>
        </w:rPr>
        <w:t>I</w:t>
      </w:r>
      <w:r>
        <w:rPr>
          <w:rFonts w:ascii="Times New Roman" w:hAnsi="Times New Roman" w:cs="Times New Roman"/>
          <w:bCs/>
          <w:color w:val="000000" w:themeColor="text1"/>
          <w:sz w:val="24"/>
          <w:szCs w:val="24"/>
        </w:rPr>
        <w:t xml:space="preserve"> PE BAZA TITLULUI ȘTIINȚIFIC DE DOCTOR</w:t>
      </w:r>
    </w:p>
    <w:p w:rsidR="00B35867" w:rsidRDefault="00B35867" w:rsidP="00492FE6">
      <w:pPr>
        <w:spacing w:after="0" w:line="360" w:lineRule="auto"/>
        <w:jc w:val="center"/>
        <w:rPr>
          <w:rFonts w:ascii="Times New Roman" w:hAnsi="Times New Roman" w:cs="Times New Roman"/>
          <w:bCs/>
          <w:color w:val="000000" w:themeColor="text1"/>
          <w:sz w:val="24"/>
          <w:szCs w:val="24"/>
        </w:rPr>
      </w:pPr>
    </w:p>
    <w:p w:rsidR="00492FE6" w:rsidRDefault="00492FE6" w:rsidP="00597637">
      <w:pPr>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t xml:space="preserve">În conformitate cu prevederile Legii Învățământului preuniversitar nr.198/2023, cu modificările și completările ulterioare, </w:t>
      </w:r>
      <w:r w:rsidR="00597637">
        <w:rPr>
          <w:rFonts w:ascii="Times New Roman" w:hAnsi="Times New Roman" w:cs="Times New Roman"/>
          <w:bCs/>
          <w:color w:val="000000" w:themeColor="text1"/>
          <w:sz w:val="24"/>
          <w:szCs w:val="24"/>
        </w:rPr>
        <w:t xml:space="preserve">a </w:t>
      </w:r>
      <w:r>
        <w:rPr>
          <w:rFonts w:ascii="Times New Roman" w:hAnsi="Times New Roman" w:cs="Times New Roman"/>
          <w:bCs/>
          <w:color w:val="000000" w:themeColor="text1"/>
          <w:sz w:val="24"/>
          <w:szCs w:val="24"/>
        </w:rPr>
        <w:t>Ordinului nr.5561/2011, cu modificările și completările ulterioare</w:t>
      </w:r>
      <w:r w:rsidR="00B35867">
        <w:rPr>
          <w:rFonts w:ascii="Times New Roman" w:hAnsi="Times New Roman" w:cs="Times New Roman"/>
          <w:bCs/>
          <w:color w:val="000000" w:themeColor="text1"/>
          <w:sz w:val="24"/>
          <w:szCs w:val="24"/>
        </w:rPr>
        <w:t xml:space="preserve"> și OMEN 3367/2017, personalul didactic încadrat în învățământul preu</w:t>
      </w:r>
      <w:r w:rsidR="00597637">
        <w:rPr>
          <w:rFonts w:ascii="Times New Roman" w:hAnsi="Times New Roman" w:cs="Times New Roman"/>
          <w:bCs/>
          <w:color w:val="000000" w:themeColor="text1"/>
          <w:sz w:val="24"/>
          <w:szCs w:val="24"/>
        </w:rPr>
        <w:t>niversitar care a obținut titlul</w:t>
      </w:r>
      <w:r w:rsidR="00B35867">
        <w:rPr>
          <w:rFonts w:ascii="Times New Roman" w:hAnsi="Times New Roman" w:cs="Times New Roman"/>
          <w:bCs/>
          <w:color w:val="000000" w:themeColor="text1"/>
          <w:sz w:val="24"/>
          <w:szCs w:val="24"/>
        </w:rPr>
        <w:t xml:space="preserve"> științific de doctor poate solicita echivalarea titlului științific de doctor cu gradul didactic I în domeniul științific al disciplinei/disciplinelor în care poate fi încadrat conform competențelor </w:t>
      </w:r>
      <w:r w:rsidR="00597637">
        <w:rPr>
          <w:rFonts w:ascii="Times New Roman" w:hAnsi="Times New Roman" w:cs="Times New Roman"/>
          <w:bCs/>
          <w:color w:val="000000" w:themeColor="text1"/>
          <w:sz w:val="24"/>
          <w:szCs w:val="24"/>
        </w:rPr>
        <w:t xml:space="preserve">certificate prin diplomă de licență/master, potrivit Centralizatorului disciplinelor, sau </w:t>
      </w:r>
      <w:r w:rsidR="00B35867">
        <w:rPr>
          <w:rFonts w:ascii="Times New Roman" w:hAnsi="Times New Roman" w:cs="Times New Roman"/>
          <w:bCs/>
          <w:color w:val="000000" w:themeColor="text1"/>
          <w:sz w:val="24"/>
          <w:szCs w:val="24"/>
        </w:rPr>
        <w:t>în domeniul științelor educației.</w:t>
      </w:r>
    </w:p>
    <w:p w:rsidR="00B35867" w:rsidRDefault="00B35867" w:rsidP="00597637">
      <w:pPr>
        <w:spacing w:after="0" w:line="360" w:lineRule="auto"/>
        <w:jc w:val="both"/>
        <w:rPr>
          <w:rFonts w:ascii="Times New Roman" w:hAnsi="Times New Roman" w:cs="Times New Roman"/>
          <w:bCs/>
          <w:color w:val="000000" w:themeColor="text1"/>
          <w:sz w:val="24"/>
          <w:szCs w:val="24"/>
        </w:rPr>
      </w:pPr>
    </w:p>
    <w:p w:rsidR="00B35867" w:rsidRPr="00597637" w:rsidRDefault="00B35867" w:rsidP="00597637">
      <w:pPr>
        <w:spacing w:after="0" w:line="360" w:lineRule="auto"/>
        <w:jc w:val="both"/>
        <w:rPr>
          <w:rFonts w:ascii="Times New Roman" w:hAnsi="Times New Roman" w:cs="Times New Roman"/>
          <w:b/>
          <w:bCs/>
          <w:color w:val="000000" w:themeColor="text1"/>
          <w:sz w:val="24"/>
          <w:szCs w:val="24"/>
        </w:rPr>
      </w:pPr>
      <w:r w:rsidRPr="00597637">
        <w:rPr>
          <w:rFonts w:ascii="Times New Roman" w:hAnsi="Times New Roman" w:cs="Times New Roman"/>
          <w:b/>
          <w:bCs/>
          <w:color w:val="000000" w:themeColor="text1"/>
          <w:sz w:val="24"/>
          <w:szCs w:val="24"/>
        </w:rPr>
        <w:t>Condiții de înscriere:</w:t>
      </w:r>
    </w:p>
    <w:p w:rsidR="00B35867" w:rsidRDefault="00B35867" w:rsidP="00597637">
      <w:pPr>
        <w:pStyle w:val="ListParagraph"/>
        <w:numPr>
          <w:ilvl w:val="0"/>
          <w:numId w:val="9"/>
        </w:numPr>
        <w:spacing w:after="0" w:line="36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Are o vechime efectivă la catedră de minimum 4 ani de la obținerea definitivării în învățământ;</w:t>
      </w:r>
    </w:p>
    <w:p w:rsidR="00B35867" w:rsidRDefault="00B35867" w:rsidP="00597637">
      <w:pPr>
        <w:pStyle w:val="ListParagraph"/>
        <w:numPr>
          <w:ilvl w:val="0"/>
          <w:numId w:val="9"/>
        </w:numPr>
        <w:spacing w:after="0" w:line="36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A obținut calificativul „foarte bine” la evaluările anuale din ultimii 2 ani de activitate la catedră premergători înscrierii;</w:t>
      </w:r>
    </w:p>
    <w:p w:rsidR="00B35867" w:rsidRDefault="00B35867" w:rsidP="00597637">
      <w:pPr>
        <w:pStyle w:val="ListParagraph"/>
        <w:numPr>
          <w:ilvl w:val="0"/>
          <w:numId w:val="9"/>
        </w:numPr>
        <w:spacing w:after="0" w:line="36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În anul școlar premergător înscrierii a susținut o inspecție curentă la care a obținut calificativul „foarte bine”.</w:t>
      </w:r>
    </w:p>
    <w:p w:rsidR="00B35867" w:rsidRDefault="00B35867" w:rsidP="00597637">
      <w:pPr>
        <w:pStyle w:val="ListParagraph"/>
        <w:spacing w:after="0" w:line="360" w:lineRule="auto"/>
        <w:ind w:left="720"/>
        <w:jc w:val="both"/>
        <w:rPr>
          <w:rFonts w:ascii="Times New Roman" w:hAnsi="Times New Roman"/>
          <w:bCs/>
          <w:color w:val="000000" w:themeColor="text1"/>
          <w:sz w:val="24"/>
          <w:szCs w:val="24"/>
        </w:rPr>
      </w:pPr>
    </w:p>
    <w:p w:rsidR="00B35867" w:rsidRPr="00597637" w:rsidRDefault="00B35867" w:rsidP="00597637">
      <w:pPr>
        <w:pStyle w:val="ListParagraph"/>
        <w:spacing w:after="0" w:line="360" w:lineRule="auto"/>
        <w:ind w:left="720"/>
        <w:jc w:val="both"/>
        <w:rPr>
          <w:rFonts w:ascii="Times New Roman" w:hAnsi="Times New Roman"/>
          <w:b/>
          <w:bCs/>
          <w:color w:val="000000" w:themeColor="text1"/>
          <w:sz w:val="24"/>
          <w:szCs w:val="24"/>
        </w:rPr>
      </w:pPr>
      <w:r w:rsidRPr="00597637">
        <w:rPr>
          <w:rFonts w:ascii="Times New Roman" w:hAnsi="Times New Roman"/>
          <w:b/>
          <w:bCs/>
          <w:color w:val="000000" w:themeColor="text1"/>
          <w:sz w:val="24"/>
          <w:szCs w:val="24"/>
        </w:rPr>
        <w:t>Lista documentelor necesare pentru înscriere:</w:t>
      </w:r>
    </w:p>
    <w:p w:rsidR="00B35867" w:rsidRPr="00E7788D" w:rsidRDefault="00E7788D" w:rsidP="00597637">
      <w:pPr>
        <w:pStyle w:val="ListParagraph"/>
        <w:numPr>
          <w:ilvl w:val="0"/>
          <w:numId w:val="11"/>
        </w:numPr>
        <w:spacing w:after="0" w:line="360" w:lineRule="auto"/>
        <w:jc w:val="both"/>
        <w:rPr>
          <w:rFonts w:ascii="Times New Roman" w:hAnsi="Times New Roman"/>
          <w:bCs/>
          <w:color w:val="000000" w:themeColor="text1"/>
          <w:sz w:val="24"/>
          <w:szCs w:val="24"/>
        </w:rPr>
      </w:pPr>
      <w:r w:rsidRPr="00E7788D">
        <w:rPr>
          <w:rFonts w:ascii="Times New Roman" w:hAnsi="Times New Roman"/>
          <w:bCs/>
          <w:color w:val="000000" w:themeColor="text1"/>
          <w:sz w:val="24"/>
          <w:szCs w:val="24"/>
        </w:rPr>
        <w:t>Cerere de înscriere, adresată conducerii Inspectoratului Școlar Județean Călărași, în care candidații vor nominaliza instituția de învățământ la care doresc să susțină examenul de echivalare;</w:t>
      </w:r>
    </w:p>
    <w:p w:rsidR="00E7788D" w:rsidRDefault="00E7788D" w:rsidP="00597637">
      <w:pPr>
        <w:pStyle w:val="ListParagraph"/>
        <w:numPr>
          <w:ilvl w:val="0"/>
          <w:numId w:val="11"/>
        </w:numPr>
        <w:spacing w:after="0" w:line="36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Copia „conform cu originalul” a certificatului de naștere și, după caz, copii „conform cu originalul” ale documentelor care atestă schimbarea numelui;</w:t>
      </w:r>
    </w:p>
    <w:p w:rsidR="00E7788D" w:rsidRDefault="00E7788D" w:rsidP="00597637">
      <w:pPr>
        <w:pStyle w:val="ListParagraph"/>
        <w:numPr>
          <w:ilvl w:val="0"/>
          <w:numId w:val="11"/>
        </w:numPr>
        <w:spacing w:after="0" w:line="360" w:lineRule="auto"/>
        <w:jc w:val="both"/>
        <w:rPr>
          <w:rFonts w:ascii="Times New Roman" w:hAnsi="Times New Roman"/>
          <w:bCs/>
          <w:color w:val="000000" w:themeColor="text1"/>
          <w:sz w:val="24"/>
          <w:szCs w:val="24"/>
          <w:u w:val="single"/>
        </w:rPr>
      </w:pPr>
      <w:r>
        <w:rPr>
          <w:rFonts w:ascii="Times New Roman" w:hAnsi="Times New Roman"/>
          <w:bCs/>
          <w:color w:val="000000" w:themeColor="text1"/>
          <w:sz w:val="24"/>
          <w:szCs w:val="24"/>
        </w:rPr>
        <w:t xml:space="preserve">Copie a diplomei de doctor, certificată „conform cu originalul” de către </w:t>
      </w:r>
      <w:r w:rsidRPr="00E7788D">
        <w:rPr>
          <w:rFonts w:ascii="Times New Roman" w:hAnsi="Times New Roman"/>
          <w:bCs/>
          <w:color w:val="000000" w:themeColor="text1"/>
          <w:sz w:val="24"/>
          <w:szCs w:val="24"/>
          <w:u w:val="single"/>
        </w:rPr>
        <w:t>conducerea inspectoratului școlar;</w:t>
      </w:r>
    </w:p>
    <w:p w:rsidR="00E7788D" w:rsidRDefault="00E7788D" w:rsidP="00597637">
      <w:pPr>
        <w:pStyle w:val="ListParagraph"/>
        <w:numPr>
          <w:ilvl w:val="0"/>
          <w:numId w:val="11"/>
        </w:numPr>
        <w:spacing w:after="0" w:line="360" w:lineRule="auto"/>
        <w:jc w:val="both"/>
        <w:rPr>
          <w:rFonts w:ascii="Times New Roman" w:hAnsi="Times New Roman"/>
          <w:bCs/>
          <w:color w:val="000000" w:themeColor="text1"/>
          <w:sz w:val="24"/>
          <w:szCs w:val="24"/>
          <w:u w:val="single"/>
        </w:rPr>
      </w:pPr>
      <w:r>
        <w:rPr>
          <w:rFonts w:ascii="Times New Roman" w:hAnsi="Times New Roman"/>
          <w:bCs/>
          <w:color w:val="000000" w:themeColor="text1"/>
          <w:sz w:val="24"/>
          <w:szCs w:val="24"/>
        </w:rPr>
        <w:t xml:space="preserve">Copia diplomei de studii, însoțită de foaia matricolă/suplimentul la diplomă, cerificate „conform cu originalul” de către </w:t>
      </w:r>
      <w:r w:rsidRPr="00E7788D">
        <w:rPr>
          <w:rFonts w:ascii="Times New Roman" w:hAnsi="Times New Roman"/>
          <w:bCs/>
          <w:color w:val="000000" w:themeColor="text1"/>
          <w:sz w:val="24"/>
          <w:szCs w:val="24"/>
          <w:u w:val="single"/>
        </w:rPr>
        <w:t>conducerea inspectoratului școlar;</w:t>
      </w:r>
    </w:p>
    <w:p w:rsidR="00E7788D" w:rsidRPr="00E7788D" w:rsidRDefault="00E7788D" w:rsidP="00597637">
      <w:pPr>
        <w:pStyle w:val="ListParagraph"/>
        <w:numPr>
          <w:ilvl w:val="0"/>
          <w:numId w:val="11"/>
        </w:numPr>
        <w:spacing w:after="0" w:line="360" w:lineRule="auto"/>
        <w:jc w:val="both"/>
        <w:rPr>
          <w:rFonts w:ascii="Times New Roman" w:hAnsi="Times New Roman"/>
          <w:bCs/>
          <w:color w:val="000000" w:themeColor="text1"/>
          <w:sz w:val="24"/>
          <w:szCs w:val="24"/>
          <w:u w:val="single"/>
        </w:rPr>
      </w:pPr>
      <w:r>
        <w:rPr>
          <w:rFonts w:ascii="Times New Roman" w:hAnsi="Times New Roman"/>
          <w:bCs/>
          <w:color w:val="000000" w:themeColor="text1"/>
          <w:sz w:val="24"/>
          <w:szCs w:val="24"/>
        </w:rPr>
        <w:t xml:space="preserve">Document certificat „conform cu originalul” de către </w:t>
      </w:r>
      <w:r w:rsidRPr="00E7788D">
        <w:rPr>
          <w:rFonts w:ascii="Times New Roman" w:hAnsi="Times New Roman"/>
          <w:bCs/>
          <w:color w:val="000000" w:themeColor="text1"/>
          <w:sz w:val="24"/>
          <w:szCs w:val="24"/>
          <w:u w:val="single"/>
        </w:rPr>
        <w:t>co</w:t>
      </w:r>
      <w:r>
        <w:rPr>
          <w:rFonts w:ascii="Times New Roman" w:hAnsi="Times New Roman"/>
          <w:bCs/>
          <w:color w:val="000000" w:themeColor="text1"/>
          <w:sz w:val="24"/>
          <w:szCs w:val="24"/>
          <w:u w:val="single"/>
        </w:rPr>
        <w:t>nducerea inspectoratului școlar</w:t>
      </w:r>
      <w:r>
        <w:rPr>
          <w:rFonts w:ascii="Times New Roman" w:hAnsi="Times New Roman"/>
          <w:bCs/>
          <w:color w:val="000000" w:themeColor="text1"/>
          <w:sz w:val="24"/>
          <w:szCs w:val="24"/>
        </w:rPr>
        <w:t xml:space="preserve"> din care să rezulte că sunt îndeplinite condițiile legale privind pregătirea psihopedagogică și metodică;</w:t>
      </w:r>
    </w:p>
    <w:p w:rsidR="00E7788D" w:rsidRPr="00AA5E87" w:rsidRDefault="00E7788D" w:rsidP="00597637">
      <w:pPr>
        <w:pStyle w:val="ListParagraph"/>
        <w:numPr>
          <w:ilvl w:val="0"/>
          <w:numId w:val="11"/>
        </w:numPr>
        <w:spacing w:after="0" w:line="360" w:lineRule="auto"/>
        <w:jc w:val="both"/>
        <w:rPr>
          <w:rFonts w:ascii="Times New Roman" w:hAnsi="Times New Roman"/>
          <w:bCs/>
          <w:color w:val="000000" w:themeColor="text1"/>
          <w:sz w:val="24"/>
          <w:szCs w:val="24"/>
          <w:u w:val="single"/>
        </w:rPr>
      </w:pPr>
      <w:r>
        <w:rPr>
          <w:rFonts w:ascii="Times New Roman" w:hAnsi="Times New Roman"/>
          <w:bCs/>
          <w:color w:val="000000" w:themeColor="text1"/>
          <w:sz w:val="24"/>
          <w:szCs w:val="24"/>
        </w:rPr>
        <w:lastRenderedPageBreak/>
        <w:t xml:space="preserve">Copie certificată „conform cu originalul” de către </w:t>
      </w:r>
      <w:r w:rsidRPr="00E7788D">
        <w:rPr>
          <w:rFonts w:ascii="Times New Roman" w:hAnsi="Times New Roman"/>
          <w:bCs/>
          <w:color w:val="000000" w:themeColor="text1"/>
          <w:sz w:val="24"/>
          <w:szCs w:val="24"/>
          <w:u w:val="single"/>
        </w:rPr>
        <w:t>co</w:t>
      </w:r>
      <w:r>
        <w:rPr>
          <w:rFonts w:ascii="Times New Roman" w:hAnsi="Times New Roman"/>
          <w:bCs/>
          <w:color w:val="000000" w:themeColor="text1"/>
          <w:sz w:val="24"/>
          <w:szCs w:val="24"/>
          <w:u w:val="single"/>
        </w:rPr>
        <w:t xml:space="preserve">nducerea inspectoratului școlar </w:t>
      </w:r>
      <w:r>
        <w:rPr>
          <w:rFonts w:ascii="Times New Roman" w:hAnsi="Times New Roman"/>
          <w:bCs/>
          <w:color w:val="000000" w:themeColor="text1"/>
          <w:sz w:val="24"/>
          <w:szCs w:val="24"/>
        </w:rPr>
        <w:t>a certificatului</w:t>
      </w:r>
      <w:r w:rsidR="00AA5E87">
        <w:rPr>
          <w:rFonts w:ascii="Times New Roman" w:hAnsi="Times New Roman"/>
          <w:bCs/>
          <w:color w:val="000000" w:themeColor="text1"/>
          <w:sz w:val="24"/>
          <w:szCs w:val="24"/>
        </w:rPr>
        <w:t>/adeverinței privind obținerea definitivării în învățământ;</w:t>
      </w:r>
    </w:p>
    <w:p w:rsidR="00AA5E87" w:rsidRPr="00AA5E87" w:rsidRDefault="00AA5E87" w:rsidP="00597637">
      <w:pPr>
        <w:pStyle w:val="ListParagraph"/>
        <w:numPr>
          <w:ilvl w:val="0"/>
          <w:numId w:val="11"/>
        </w:numPr>
        <w:spacing w:after="0" w:line="360" w:lineRule="auto"/>
        <w:jc w:val="both"/>
        <w:rPr>
          <w:rFonts w:ascii="Times New Roman" w:hAnsi="Times New Roman"/>
          <w:bCs/>
          <w:color w:val="000000" w:themeColor="text1"/>
          <w:sz w:val="24"/>
          <w:szCs w:val="24"/>
          <w:u w:val="single"/>
        </w:rPr>
      </w:pPr>
      <w:r>
        <w:rPr>
          <w:rFonts w:ascii="Times New Roman" w:hAnsi="Times New Roman"/>
          <w:bCs/>
          <w:color w:val="000000" w:themeColor="text1"/>
          <w:sz w:val="24"/>
          <w:szCs w:val="24"/>
        </w:rPr>
        <w:t>Document/decizie de repartizare emis/emisă de inspectoratul școlar general din care să rezulte încadrarea în învățământul preuniversitar, în original sau copie certificată „conform cu originalul”, după caz;</w:t>
      </w:r>
    </w:p>
    <w:p w:rsidR="00AA5E87" w:rsidRPr="00AA5E87" w:rsidRDefault="00AA5E87" w:rsidP="00597637">
      <w:pPr>
        <w:pStyle w:val="ListParagraph"/>
        <w:numPr>
          <w:ilvl w:val="0"/>
          <w:numId w:val="11"/>
        </w:numPr>
        <w:spacing w:after="0" w:line="360" w:lineRule="auto"/>
        <w:jc w:val="both"/>
        <w:rPr>
          <w:rFonts w:ascii="Times New Roman" w:hAnsi="Times New Roman"/>
          <w:bCs/>
          <w:color w:val="000000" w:themeColor="text1"/>
          <w:sz w:val="24"/>
          <w:szCs w:val="24"/>
          <w:u w:val="single"/>
        </w:rPr>
      </w:pPr>
      <w:r>
        <w:rPr>
          <w:rFonts w:ascii="Times New Roman" w:hAnsi="Times New Roman"/>
          <w:bCs/>
          <w:color w:val="000000" w:themeColor="text1"/>
          <w:sz w:val="24"/>
          <w:szCs w:val="24"/>
        </w:rPr>
        <w:t>Adeverințe certificate „conform cu originalul” de către conducere unității de învățământ privind calificativul anual pentru fiecare din ultimii 2 ani de activitate la catedră;</w:t>
      </w:r>
    </w:p>
    <w:p w:rsidR="00AA5E87" w:rsidRPr="005A36EB" w:rsidRDefault="00AA5E87" w:rsidP="00597637">
      <w:pPr>
        <w:pStyle w:val="ListParagraph"/>
        <w:numPr>
          <w:ilvl w:val="0"/>
          <w:numId w:val="11"/>
        </w:numPr>
        <w:spacing w:after="0" w:line="360" w:lineRule="auto"/>
        <w:jc w:val="both"/>
        <w:rPr>
          <w:rFonts w:ascii="Times New Roman" w:hAnsi="Times New Roman"/>
          <w:bCs/>
          <w:color w:val="000000" w:themeColor="text1"/>
          <w:sz w:val="24"/>
          <w:szCs w:val="24"/>
          <w:u w:val="single"/>
        </w:rPr>
      </w:pPr>
      <w:r w:rsidRPr="005A36EB">
        <w:rPr>
          <w:rFonts w:ascii="Times New Roman" w:hAnsi="Times New Roman"/>
          <w:bCs/>
          <w:color w:val="000000" w:themeColor="text1"/>
          <w:sz w:val="24"/>
          <w:szCs w:val="24"/>
          <w:u w:val="single"/>
        </w:rPr>
        <w:t>Copie certificată „conform cu originalul” de către conducere unității de învățământ a procesului-verbal încheiat în urma efectuării inspecției curente, din registrul de procese-verbale al unității școlare;</w:t>
      </w:r>
    </w:p>
    <w:p w:rsidR="00AA5E87" w:rsidRPr="00AA5E87" w:rsidRDefault="00AA5E87" w:rsidP="00597637">
      <w:pPr>
        <w:pStyle w:val="ListParagraph"/>
        <w:numPr>
          <w:ilvl w:val="0"/>
          <w:numId w:val="11"/>
        </w:numPr>
        <w:spacing w:after="0" w:line="360" w:lineRule="auto"/>
        <w:jc w:val="both"/>
        <w:rPr>
          <w:rFonts w:ascii="Times New Roman" w:hAnsi="Times New Roman"/>
          <w:bCs/>
          <w:color w:val="000000" w:themeColor="text1"/>
          <w:sz w:val="24"/>
          <w:szCs w:val="24"/>
          <w:u w:val="single"/>
        </w:rPr>
      </w:pPr>
      <w:r>
        <w:rPr>
          <w:rFonts w:ascii="Times New Roman" w:hAnsi="Times New Roman"/>
          <w:bCs/>
          <w:color w:val="000000" w:themeColor="text1"/>
          <w:sz w:val="24"/>
          <w:szCs w:val="24"/>
        </w:rPr>
        <w:t>Recomandarea consiliului profesoral al unității de învățământ în care este încadrat sau în care și-a desfășurat activitatea;</w:t>
      </w:r>
    </w:p>
    <w:p w:rsidR="00AA5E87" w:rsidRPr="009859C7" w:rsidRDefault="009859C7" w:rsidP="00597637">
      <w:pPr>
        <w:pStyle w:val="ListParagraph"/>
        <w:numPr>
          <w:ilvl w:val="0"/>
          <w:numId w:val="11"/>
        </w:numPr>
        <w:spacing w:after="0" w:line="360" w:lineRule="auto"/>
        <w:jc w:val="both"/>
        <w:rPr>
          <w:rFonts w:ascii="Times New Roman" w:hAnsi="Times New Roman"/>
          <w:bCs/>
          <w:color w:val="000000" w:themeColor="text1"/>
          <w:sz w:val="24"/>
          <w:szCs w:val="24"/>
          <w:u w:val="single"/>
        </w:rPr>
      </w:pPr>
      <w:r>
        <w:rPr>
          <w:rFonts w:ascii="Times New Roman" w:hAnsi="Times New Roman"/>
          <w:bCs/>
          <w:color w:val="000000" w:themeColor="text1"/>
          <w:sz w:val="24"/>
          <w:szCs w:val="24"/>
        </w:rPr>
        <w:t>Adeverință de vechime certificată „conform cu originalul” de către conducere unității de învățământ, din care să rezulte îndeplinirea condițiilor de vechime efectivă la catedră de minimum 4 ani de la obținerea definitivării în învățământ.</w:t>
      </w:r>
    </w:p>
    <w:p w:rsidR="009859C7" w:rsidRDefault="009859C7" w:rsidP="00597637">
      <w:pPr>
        <w:pStyle w:val="ListParagraph"/>
        <w:spacing w:after="0" w:line="360" w:lineRule="auto"/>
        <w:ind w:left="720"/>
        <w:jc w:val="both"/>
        <w:rPr>
          <w:rFonts w:ascii="Times New Roman" w:hAnsi="Times New Roman"/>
          <w:bCs/>
          <w:color w:val="000000" w:themeColor="text1"/>
          <w:sz w:val="24"/>
          <w:szCs w:val="24"/>
        </w:rPr>
      </w:pPr>
    </w:p>
    <w:p w:rsidR="009859C7" w:rsidRPr="00597637" w:rsidRDefault="009859C7" w:rsidP="00597637">
      <w:pPr>
        <w:pStyle w:val="ListParagraph"/>
        <w:spacing w:after="0" w:line="360" w:lineRule="auto"/>
        <w:ind w:left="720"/>
        <w:jc w:val="both"/>
        <w:rPr>
          <w:rFonts w:ascii="Times New Roman" w:hAnsi="Times New Roman"/>
          <w:b/>
          <w:bCs/>
          <w:color w:val="000000" w:themeColor="text1"/>
          <w:sz w:val="24"/>
          <w:szCs w:val="24"/>
        </w:rPr>
      </w:pPr>
      <w:r w:rsidRPr="00597637">
        <w:rPr>
          <w:rFonts w:ascii="Times New Roman" w:hAnsi="Times New Roman"/>
          <w:b/>
          <w:bCs/>
          <w:color w:val="000000" w:themeColor="text1"/>
          <w:sz w:val="24"/>
          <w:szCs w:val="24"/>
        </w:rPr>
        <w:t>Etape:</w:t>
      </w:r>
    </w:p>
    <w:p w:rsidR="009859C7" w:rsidRPr="003E5DFF" w:rsidRDefault="009859C7" w:rsidP="00597637">
      <w:pPr>
        <w:pStyle w:val="ListParagraph"/>
        <w:numPr>
          <w:ilvl w:val="0"/>
          <w:numId w:val="12"/>
        </w:numPr>
        <w:spacing w:after="0" w:line="360" w:lineRule="auto"/>
        <w:jc w:val="both"/>
        <w:rPr>
          <w:rFonts w:ascii="Times New Roman" w:hAnsi="Times New Roman"/>
          <w:b/>
          <w:bCs/>
          <w:color w:val="000000" w:themeColor="text1"/>
          <w:sz w:val="24"/>
          <w:szCs w:val="24"/>
          <w:u w:val="single"/>
        </w:rPr>
      </w:pPr>
      <w:r>
        <w:rPr>
          <w:rFonts w:ascii="Times New Roman" w:hAnsi="Times New Roman"/>
          <w:bCs/>
          <w:color w:val="000000" w:themeColor="text1"/>
          <w:sz w:val="24"/>
          <w:szCs w:val="24"/>
        </w:rPr>
        <w:t xml:space="preserve">Candidatul </w:t>
      </w:r>
      <w:r w:rsidR="00807E73">
        <w:rPr>
          <w:rFonts w:ascii="Times New Roman" w:hAnsi="Times New Roman"/>
          <w:bCs/>
          <w:color w:val="000000" w:themeColor="text1"/>
          <w:sz w:val="24"/>
          <w:szCs w:val="24"/>
        </w:rPr>
        <w:t>va depu</w:t>
      </w:r>
      <w:r>
        <w:rPr>
          <w:rFonts w:ascii="Times New Roman" w:hAnsi="Times New Roman"/>
          <w:bCs/>
          <w:color w:val="000000" w:themeColor="text1"/>
          <w:sz w:val="24"/>
          <w:szCs w:val="24"/>
        </w:rPr>
        <w:t>ne la Inspectoratul Școlar Județean Călăra</w:t>
      </w:r>
      <w:r w:rsidR="000876C4">
        <w:rPr>
          <w:rFonts w:ascii="Times New Roman" w:hAnsi="Times New Roman"/>
          <w:bCs/>
          <w:color w:val="000000" w:themeColor="text1"/>
          <w:sz w:val="24"/>
          <w:szCs w:val="24"/>
        </w:rPr>
        <w:t>și, în perioada 1 noiembrie 2026- 15 martie 2027</w:t>
      </w:r>
      <w:r>
        <w:rPr>
          <w:rFonts w:ascii="Times New Roman" w:hAnsi="Times New Roman"/>
          <w:bCs/>
          <w:color w:val="000000" w:themeColor="text1"/>
          <w:sz w:val="24"/>
          <w:szCs w:val="24"/>
        </w:rPr>
        <w:t xml:space="preserve"> a anului școlar, dosarul de înscriere în </w:t>
      </w:r>
      <w:r w:rsidRPr="009859C7">
        <w:rPr>
          <w:rFonts w:ascii="Times New Roman" w:hAnsi="Times New Roman"/>
          <w:b/>
          <w:bCs/>
          <w:color w:val="000000" w:themeColor="text1"/>
          <w:sz w:val="24"/>
          <w:szCs w:val="24"/>
        </w:rPr>
        <w:t xml:space="preserve">trei exemplare, </w:t>
      </w:r>
      <w:r w:rsidR="003E5DFF">
        <w:rPr>
          <w:rFonts w:ascii="Times New Roman" w:hAnsi="Times New Roman"/>
          <w:bCs/>
          <w:color w:val="000000" w:themeColor="text1"/>
          <w:sz w:val="24"/>
          <w:szCs w:val="24"/>
        </w:rPr>
        <w:t>cuprinzând documentele necesare (menționate mai sus);</w:t>
      </w:r>
    </w:p>
    <w:p w:rsidR="003E5DFF" w:rsidRPr="003E5DFF" w:rsidRDefault="003E5DFF" w:rsidP="00597637">
      <w:pPr>
        <w:pStyle w:val="ListParagraph"/>
        <w:numPr>
          <w:ilvl w:val="0"/>
          <w:numId w:val="12"/>
        </w:numPr>
        <w:spacing w:after="0" w:line="360" w:lineRule="auto"/>
        <w:jc w:val="both"/>
        <w:rPr>
          <w:rFonts w:ascii="Times New Roman" w:hAnsi="Times New Roman"/>
          <w:b/>
          <w:bCs/>
          <w:color w:val="000000" w:themeColor="text1"/>
          <w:sz w:val="24"/>
          <w:szCs w:val="24"/>
          <w:u w:val="single"/>
        </w:rPr>
      </w:pPr>
      <w:r>
        <w:rPr>
          <w:rFonts w:ascii="Times New Roman" w:hAnsi="Times New Roman"/>
          <w:bCs/>
          <w:color w:val="000000" w:themeColor="text1"/>
          <w:sz w:val="24"/>
          <w:szCs w:val="24"/>
        </w:rPr>
        <w:t>Inspectorul școlar pentru dezvoltarea resurselor umane verifică existența și legalitatea documentelor din dosarul de însciere și îndeplinirea condițiilor de înscriere, inclusiv cele de vechime și îl supune spre aprobare Consiliului de administrație al ISJ Călărași;</w:t>
      </w:r>
    </w:p>
    <w:p w:rsidR="003E5DFF" w:rsidRPr="003E5DFF" w:rsidRDefault="003E5DFF" w:rsidP="00597637">
      <w:pPr>
        <w:pStyle w:val="ListParagraph"/>
        <w:numPr>
          <w:ilvl w:val="0"/>
          <w:numId w:val="12"/>
        </w:numPr>
        <w:spacing w:after="0" w:line="360" w:lineRule="auto"/>
        <w:jc w:val="both"/>
        <w:rPr>
          <w:rFonts w:ascii="Times New Roman" w:hAnsi="Times New Roman"/>
          <w:b/>
          <w:bCs/>
          <w:color w:val="000000" w:themeColor="text1"/>
          <w:sz w:val="24"/>
          <w:szCs w:val="24"/>
          <w:u w:val="single"/>
        </w:rPr>
      </w:pPr>
      <w:r>
        <w:rPr>
          <w:rFonts w:ascii="Times New Roman" w:hAnsi="Times New Roman"/>
          <w:bCs/>
          <w:color w:val="000000" w:themeColor="text1"/>
          <w:sz w:val="24"/>
          <w:szCs w:val="24"/>
        </w:rPr>
        <w:t>După aprobarea dosarului de către  Consiliul  de administrație al ISJ Călărași, inspectorul școlar pentru dezvoltarea resurselor umane îl transmite instituțiilor de învățământ superior, centre de perfecționare în termen de 30 de zile de la data depunerii, dar nu mai târziu de 31 martie a anului școlar în curs;</w:t>
      </w:r>
    </w:p>
    <w:p w:rsidR="003E5DFF" w:rsidRPr="003E5DFF" w:rsidRDefault="003E5DFF" w:rsidP="00597637">
      <w:pPr>
        <w:pStyle w:val="ListParagraph"/>
        <w:numPr>
          <w:ilvl w:val="0"/>
          <w:numId w:val="12"/>
        </w:numPr>
        <w:spacing w:after="0" w:line="360" w:lineRule="auto"/>
        <w:jc w:val="both"/>
        <w:rPr>
          <w:rFonts w:ascii="Times New Roman" w:hAnsi="Times New Roman"/>
          <w:b/>
          <w:bCs/>
          <w:color w:val="000000" w:themeColor="text1"/>
          <w:sz w:val="24"/>
          <w:szCs w:val="24"/>
          <w:u w:val="single"/>
        </w:rPr>
      </w:pPr>
      <w:r>
        <w:rPr>
          <w:rFonts w:ascii="Times New Roman" w:hAnsi="Times New Roman"/>
          <w:bCs/>
          <w:color w:val="000000" w:themeColor="text1"/>
          <w:sz w:val="24"/>
          <w:szCs w:val="24"/>
        </w:rPr>
        <w:t>Instituțiile de învățământ superior, centre de perfecționare, transmit propunerile de comisii pentru efectuarea inspecției speciale spre aprobare MEC, în termen de 30 de zile de la data primirii dosarului, dar nu mai târziu de 30 aprilie a anului școlar în curs;</w:t>
      </w:r>
    </w:p>
    <w:p w:rsidR="003E5DFF" w:rsidRPr="00D9154A" w:rsidRDefault="00D9154A" w:rsidP="00597637">
      <w:pPr>
        <w:pStyle w:val="ListParagraph"/>
        <w:numPr>
          <w:ilvl w:val="0"/>
          <w:numId w:val="12"/>
        </w:numPr>
        <w:spacing w:after="0" w:line="360" w:lineRule="auto"/>
        <w:jc w:val="both"/>
        <w:rPr>
          <w:rFonts w:ascii="Times New Roman" w:hAnsi="Times New Roman"/>
          <w:b/>
          <w:bCs/>
          <w:color w:val="000000" w:themeColor="text1"/>
          <w:sz w:val="24"/>
          <w:szCs w:val="24"/>
          <w:u w:val="single"/>
        </w:rPr>
      </w:pPr>
      <w:r>
        <w:rPr>
          <w:rFonts w:ascii="Times New Roman" w:hAnsi="Times New Roman"/>
          <w:bCs/>
          <w:color w:val="000000" w:themeColor="text1"/>
          <w:sz w:val="24"/>
          <w:szCs w:val="24"/>
        </w:rPr>
        <w:t>Inspecția specială de acordare a gradului didactic I pe baza titlului științific de doctor se efectuează la 4 activități didacti</w:t>
      </w:r>
      <w:r w:rsidR="000876C4">
        <w:rPr>
          <w:rFonts w:ascii="Times New Roman" w:hAnsi="Times New Roman"/>
          <w:bCs/>
          <w:color w:val="000000" w:themeColor="text1"/>
          <w:sz w:val="24"/>
          <w:szCs w:val="24"/>
        </w:rPr>
        <w:t>ce, în perioada 1 noiembrie 2026-29 mai 2027</w:t>
      </w:r>
      <w:r>
        <w:rPr>
          <w:rFonts w:ascii="Times New Roman" w:hAnsi="Times New Roman"/>
          <w:bCs/>
          <w:color w:val="000000" w:themeColor="text1"/>
          <w:sz w:val="24"/>
          <w:szCs w:val="24"/>
        </w:rPr>
        <w:t>;</w:t>
      </w:r>
    </w:p>
    <w:p w:rsidR="00D9154A" w:rsidRPr="00D9154A" w:rsidRDefault="00D9154A" w:rsidP="00597637">
      <w:pPr>
        <w:pStyle w:val="ListParagraph"/>
        <w:numPr>
          <w:ilvl w:val="0"/>
          <w:numId w:val="12"/>
        </w:numPr>
        <w:spacing w:after="0" w:line="360" w:lineRule="auto"/>
        <w:jc w:val="both"/>
        <w:rPr>
          <w:rFonts w:ascii="Times New Roman" w:hAnsi="Times New Roman"/>
          <w:b/>
          <w:bCs/>
          <w:color w:val="000000" w:themeColor="text1"/>
          <w:sz w:val="24"/>
          <w:szCs w:val="24"/>
          <w:u w:val="single"/>
        </w:rPr>
      </w:pPr>
      <w:r>
        <w:rPr>
          <w:rFonts w:ascii="Times New Roman" w:hAnsi="Times New Roman"/>
          <w:bCs/>
          <w:color w:val="000000" w:themeColor="text1"/>
          <w:sz w:val="24"/>
          <w:szCs w:val="24"/>
        </w:rPr>
        <w:lastRenderedPageBreak/>
        <w:t>Validarea rezultatelor examenului se face de către MEC, prin ordin al ministrului. Ordinul ministrului se transmite titularului de către ISJ Călărași, în original.</w:t>
      </w:r>
    </w:p>
    <w:p w:rsidR="00D9154A" w:rsidRDefault="00D9154A" w:rsidP="00597637">
      <w:pPr>
        <w:pStyle w:val="ListParagraph"/>
        <w:spacing w:after="0" w:line="360" w:lineRule="auto"/>
        <w:ind w:left="1080"/>
        <w:jc w:val="both"/>
        <w:rPr>
          <w:rFonts w:ascii="Times New Roman" w:hAnsi="Times New Roman"/>
          <w:bCs/>
          <w:color w:val="000000" w:themeColor="text1"/>
          <w:sz w:val="24"/>
          <w:szCs w:val="24"/>
        </w:rPr>
      </w:pPr>
    </w:p>
    <w:p w:rsidR="00D9154A" w:rsidRDefault="00D9154A" w:rsidP="00D9154A">
      <w:pPr>
        <w:pStyle w:val="ListParagraph"/>
        <w:spacing w:after="0" w:line="360" w:lineRule="auto"/>
        <w:ind w:left="1080"/>
        <w:rPr>
          <w:rFonts w:ascii="Times New Roman" w:hAnsi="Times New Roman"/>
          <w:bCs/>
          <w:color w:val="000000" w:themeColor="text1"/>
          <w:sz w:val="24"/>
          <w:szCs w:val="24"/>
        </w:rPr>
      </w:pPr>
    </w:p>
    <w:p w:rsidR="00D9154A" w:rsidRPr="00D9154A" w:rsidRDefault="00D9154A" w:rsidP="00D9154A">
      <w:pPr>
        <w:pStyle w:val="ListParagraph"/>
        <w:spacing w:after="0" w:line="360" w:lineRule="auto"/>
        <w:ind w:left="1080"/>
        <w:rPr>
          <w:rFonts w:ascii="Times New Roman" w:hAnsi="Times New Roman"/>
          <w:b/>
          <w:bCs/>
          <w:color w:val="000000" w:themeColor="text1"/>
          <w:sz w:val="24"/>
          <w:szCs w:val="24"/>
        </w:rPr>
      </w:pPr>
      <w:r w:rsidRPr="00D9154A">
        <w:rPr>
          <w:rFonts w:ascii="Times New Roman" w:hAnsi="Times New Roman"/>
          <w:b/>
          <w:bCs/>
          <w:color w:val="000000" w:themeColor="text1"/>
          <w:sz w:val="24"/>
          <w:szCs w:val="24"/>
        </w:rPr>
        <w:t>CALENDAR</w:t>
      </w:r>
    </w:p>
    <w:tbl>
      <w:tblPr>
        <w:tblStyle w:val="TableGrid"/>
        <w:tblW w:w="0" w:type="auto"/>
        <w:tblInd w:w="1080" w:type="dxa"/>
        <w:tblLook w:val="04A0" w:firstRow="1" w:lastRow="0" w:firstColumn="1" w:lastColumn="0" w:noHBand="0" w:noVBand="1"/>
      </w:tblPr>
      <w:tblGrid>
        <w:gridCol w:w="3373"/>
        <w:gridCol w:w="5117"/>
      </w:tblGrid>
      <w:tr w:rsidR="00D9154A" w:rsidTr="00D9154A">
        <w:tc>
          <w:tcPr>
            <w:tcW w:w="0" w:type="auto"/>
          </w:tcPr>
          <w:p w:rsidR="00D9154A" w:rsidRPr="00D9154A" w:rsidRDefault="000876C4" w:rsidP="00D9154A">
            <w:pPr>
              <w:pStyle w:val="ListParagraph"/>
              <w:spacing w:line="360" w:lineRule="auto"/>
              <w:ind w:left="0"/>
              <w:rPr>
                <w:rFonts w:ascii="Times New Roman" w:hAnsi="Times New Roman"/>
                <w:bCs/>
                <w:color w:val="000000" w:themeColor="text1"/>
                <w:sz w:val="24"/>
                <w:szCs w:val="24"/>
              </w:rPr>
            </w:pPr>
            <w:r>
              <w:rPr>
                <w:rFonts w:ascii="Times New Roman" w:hAnsi="Times New Roman"/>
                <w:bCs/>
                <w:color w:val="000000" w:themeColor="text1"/>
                <w:sz w:val="24"/>
                <w:szCs w:val="24"/>
              </w:rPr>
              <w:t>1 noiembrie 2026-15 martie 2027</w:t>
            </w:r>
          </w:p>
        </w:tc>
        <w:tc>
          <w:tcPr>
            <w:tcW w:w="0" w:type="auto"/>
          </w:tcPr>
          <w:p w:rsidR="00D9154A" w:rsidRPr="00D9154A" w:rsidRDefault="00D9154A" w:rsidP="00D9154A">
            <w:pPr>
              <w:pStyle w:val="ListParagraph"/>
              <w:spacing w:line="360" w:lineRule="auto"/>
              <w:ind w:left="0"/>
              <w:rPr>
                <w:rFonts w:ascii="Times New Roman" w:hAnsi="Times New Roman"/>
                <w:bCs/>
                <w:color w:val="000000" w:themeColor="text1"/>
                <w:sz w:val="24"/>
                <w:szCs w:val="24"/>
              </w:rPr>
            </w:pPr>
            <w:r w:rsidRPr="00D9154A">
              <w:rPr>
                <w:rFonts w:ascii="Times New Roman" w:hAnsi="Times New Roman"/>
                <w:bCs/>
                <w:color w:val="000000" w:themeColor="text1"/>
                <w:sz w:val="24"/>
                <w:szCs w:val="24"/>
              </w:rPr>
              <w:t xml:space="preserve">Depunerea </w:t>
            </w:r>
            <w:r>
              <w:rPr>
                <w:rFonts w:ascii="Times New Roman" w:hAnsi="Times New Roman"/>
                <w:bCs/>
                <w:color w:val="000000" w:themeColor="text1"/>
                <w:sz w:val="24"/>
                <w:szCs w:val="24"/>
              </w:rPr>
              <w:t>dosarelor de echivalare a titlului științific de doctor cu gradul didactic I</w:t>
            </w:r>
          </w:p>
        </w:tc>
      </w:tr>
      <w:tr w:rsidR="00D9154A" w:rsidTr="00D9154A">
        <w:tc>
          <w:tcPr>
            <w:tcW w:w="0" w:type="auto"/>
          </w:tcPr>
          <w:p w:rsidR="00D9154A" w:rsidRPr="00D9154A" w:rsidRDefault="00D9154A" w:rsidP="00D9154A">
            <w:pPr>
              <w:pStyle w:val="ListParagraph"/>
              <w:spacing w:line="360" w:lineRule="auto"/>
              <w:ind w:left="0"/>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În 30 de zile de la depunere, dar nu mai târziu de </w:t>
            </w:r>
            <w:r w:rsidRPr="00D9154A">
              <w:rPr>
                <w:rFonts w:ascii="Times New Roman" w:hAnsi="Times New Roman"/>
                <w:b/>
                <w:bCs/>
                <w:color w:val="000000" w:themeColor="text1"/>
                <w:sz w:val="24"/>
                <w:szCs w:val="24"/>
              </w:rPr>
              <w:t>31 martie</w:t>
            </w:r>
          </w:p>
        </w:tc>
        <w:tc>
          <w:tcPr>
            <w:tcW w:w="0" w:type="auto"/>
          </w:tcPr>
          <w:p w:rsidR="00D9154A" w:rsidRPr="00D9154A" w:rsidRDefault="00D9154A" w:rsidP="00D9154A">
            <w:pPr>
              <w:pStyle w:val="ListParagraph"/>
              <w:spacing w:line="360" w:lineRule="auto"/>
              <w:ind w:left="0"/>
              <w:rPr>
                <w:rFonts w:ascii="Times New Roman" w:hAnsi="Times New Roman"/>
                <w:bCs/>
                <w:color w:val="000000" w:themeColor="text1"/>
                <w:sz w:val="24"/>
                <w:szCs w:val="24"/>
              </w:rPr>
            </w:pPr>
            <w:r w:rsidRPr="00D9154A">
              <w:rPr>
                <w:rFonts w:ascii="Times New Roman" w:hAnsi="Times New Roman"/>
                <w:bCs/>
                <w:color w:val="000000" w:themeColor="text1"/>
                <w:sz w:val="24"/>
                <w:szCs w:val="24"/>
              </w:rPr>
              <w:t>Transmiterea dosarului către instituțiile de învățământ superior</w:t>
            </w:r>
          </w:p>
        </w:tc>
      </w:tr>
      <w:tr w:rsidR="00D9154A" w:rsidTr="00D9154A">
        <w:tc>
          <w:tcPr>
            <w:tcW w:w="0" w:type="auto"/>
          </w:tcPr>
          <w:p w:rsidR="00D9154A" w:rsidRPr="00D9154A" w:rsidRDefault="00D9154A" w:rsidP="00D9154A">
            <w:pPr>
              <w:pStyle w:val="ListParagraph"/>
              <w:spacing w:line="360" w:lineRule="auto"/>
              <w:ind w:left="0"/>
              <w:rPr>
                <w:rFonts w:ascii="Times New Roman" w:hAnsi="Times New Roman"/>
                <w:bCs/>
                <w:color w:val="000000" w:themeColor="text1"/>
                <w:sz w:val="24"/>
                <w:szCs w:val="24"/>
              </w:rPr>
            </w:pPr>
            <w:r w:rsidRPr="00D9154A">
              <w:rPr>
                <w:rFonts w:ascii="Times New Roman" w:hAnsi="Times New Roman"/>
                <w:bCs/>
                <w:color w:val="000000" w:themeColor="text1"/>
                <w:sz w:val="24"/>
                <w:szCs w:val="24"/>
              </w:rPr>
              <w:t>În termen de 30 de zile</w:t>
            </w:r>
            <w:r>
              <w:rPr>
                <w:rFonts w:ascii="Times New Roman" w:hAnsi="Times New Roman"/>
                <w:bCs/>
                <w:color w:val="000000" w:themeColor="text1"/>
                <w:sz w:val="24"/>
                <w:szCs w:val="24"/>
              </w:rPr>
              <w:t xml:space="preserve"> de la data primirii dosarului, dar nu mai târziu de </w:t>
            </w:r>
            <w:r w:rsidRPr="00D9154A">
              <w:rPr>
                <w:rFonts w:ascii="Times New Roman" w:hAnsi="Times New Roman"/>
                <w:b/>
                <w:bCs/>
                <w:color w:val="000000" w:themeColor="text1"/>
                <w:sz w:val="24"/>
                <w:szCs w:val="24"/>
              </w:rPr>
              <w:t>30 aprilie</w:t>
            </w:r>
          </w:p>
        </w:tc>
        <w:tc>
          <w:tcPr>
            <w:tcW w:w="0" w:type="auto"/>
          </w:tcPr>
          <w:p w:rsidR="00D9154A" w:rsidRPr="00D9154A" w:rsidRDefault="00D9154A" w:rsidP="00D9154A">
            <w:pPr>
              <w:pStyle w:val="ListParagraph"/>
              <w:spacing w:line="360" w:lineRule="auto"/>
              <w:ind w:left="0"/>
              <w:rPr>
                <w:rFonts w:ascii="Times New Roman" w:hAnsi="Times New Roman"/>
                <w:bCs/>
                <w:color w:val="000000" w:themeColor="text1"/>
                <w:sz w:val="24"/>
                <w:szCs w:val="24"/>
              </w:rPr>
            </w:pPr>
            <w:r w:rsidRPr="00D9154A">
              <w:rPr>
                <w:rFonts w:ascii="Times New Roman" w:hAnsi="Times New Roman"/>
                <w:bCs/>
                <w:color w:val="000000" w:themeColor="text1"/>
                <w:sz w:val="24"/>
                <w:szCs w:val="24"/>
              </w:rPr>
              <w:t>Transmiterea</w:t>
            </w:r>
            <w:r>
              <w:rPr>
                <w:rFonts w:ascii="Times New Roman" w:hAnsi="Times New Roman"/>
                <w:bCs/>
                <w:color w:val="000000" w:themeColor="text1"/>
                <w:sz w:val="24"/>
                <w:szCs w:val="24"/>
              </w:rPr>
              <w:t xml:space="preserve"> propunerilor de comisii pentru efectuarea inspecției speciale spre aprobare MEC, de către instituțiile de învățământ superior</w:t>
            </w:r>
          </w:p>
        </w:tc>
      </w:tr>
      <w:tr w:rsidR="00D9154A" w:rsidTr="00D9154A">
        <w:tc>
          <w:tcPr>
            <w:tcW w:w="0" w:type="auto"/>
          </w:tcPr>
          <w:p w:rsidR="00D9154A" w:rsidRDefault="000876C4" w:rsidP="00D9154A">
            <w:pPr>
              <w:pStyle w:val="ListParagraph"/>
              <w:spacing w:line="360" w:lineRule="auto"/>
              <w:ind w:left="0"/>
              <w:rPr>
                <w:rFonts w:ascii="Times New Roman" w:hAnsi="Times New Roman"/>
                <w:b/>
                <w:bCs/>
                <w:color w:val="000000" w:themeColor="text1"/>
                <w:sz w:val="24"/>
                <w:szCs w:val="24"/>
              </w:rPr>
            </w:pPr>
            <w:r>
              <w:rPr>
                <w:rFonts w:ascii="Times New Roman" w:hAnsi="Times New Roman"/>
                <w:b/>
                <w:bCs/>
                <w:color w:val="000000" w:themeColor="text1"/>
                <w:sz w:val="24"/>
                <w:szCs w:val="24"/>
              </w:rPr>
              <w:t>1 noiembrie 2026- 29 mai 2027</w:t>
            </w:r>
          </w:p>
        </w:tc>
        <w:tc>
          <w:tcPr>
            <w:tcW w:w="0" w:type="auto"/>
          </w:tcPr>
          <w:p w:rsidR="00D9154A" w:rsidRPr="00597637" w:rsidRDefault="00597637" w:rsidP="00D9154A">
            <w:pPr>
              <w:pStyle w:val="ListParagraph"/>
              <w:spacing w:line="360" w:lineRule="auto"/>
              <w:ind w:left="0"/>
              <w:rPr>
                <w:rFonts w:ascii="Times New Roman" w:hAnsi="Times New Roman"/>
                <w:bCs/>
                <w:color w:val="000000" w:themeColor="text1"/>
                <w:sz w:val="24"/>
                <w:szCs w:val="24"/>
              </w:rPr>
            </w:pPr>
            <w:r w:rsidRPr="00597637">
              <w:rPr>
                <w:rFonts w:ascii="Times New Roman" w:hAnsi="Times New Roman"/>
                <w:bCs/>
                <w:color w:val="000000" w:themeColor="text1"/>
                <w:sz w:val="24"/>
                <w:szCs w:val="24"/>
              </w:rPr>
              <w:t>Efectuarea inspecției speciale de acordare a gradului didactic I pe baza titlului științific de doctor</w:t>
            </w:r>
          </w:p>
        </w:tc>
      </w:tr>
    </w:tbl>
    <w:p w:rsidR="00D9154A" w:rsidRPr="00807E73" w:rsidRDefault="00D9154A" w:rsidP="00807E73">
      <w:pPr>
        <w:spacing w:after="0" w:line="360" w:lineRule="auto"/>
        <w:rPr>
          <w:rFonts w:ascii="Times New Roman" w:hAnsi="Times New Roman"/>
          <w:bCs/>
          <w:color w:val="000000" w:themeColor="text1"/>
          <w:sz w:val="24"/>
          <w:szCs w:val="24"/>
        </w:rPr>
      </w:pPr>
    </w:p>
    <w:p w:rsidR="00D9154A" w:rsidRPr="009859C7" w:rsidRDefault="00D9154A" w:rsidP="00D9154A">
      <w:pPr>
        <w:pStyle w:val="ListParagraph"/>
        <w:spacing w:after="0" w:line="360" w:lineRule="auto"/>
        <w:ind w:left="1080"/>
        <w:rPr>
          <w:rFonts w:ascii="Times New Roman" w:hAnsi="Times New Roman"/>
          <w:b/>
          <w:bCs/>
          <w:color w:val="000000" w:themeColor="text1"/>
          <w:sz w:val="24"/>
          <w:szCs w:val="24"/>
          <w:u w:val="single"/>
        </w:rPr>
      </w:pPr>
    </w:p>
    <w:p w:rsidR="00610D68" w:rsidRDefault="00610D68" w:rsidP="00610D68">
      <w:pPr>
        <w:spacing w:after="0" w:line="360" w:lineRule="auto"/>
        <w:ind w:left="720" w:firstLine="720"/>
        <w:jc w:val="center"/>
        <w:rPr>
          <w:rFonts w:ascii="Times New Roman" w:hAnsi="Times New Roman" w:cs="Times New Roman"/>
          <w:bCs/>
          <w:color w:val="000000" w:themeColor="text1"/>
          <w:sz w:val="28"/>
          <w:szCs w:val="28"/>
        </w:rPr>
      </w:pPr>
    </w:p>
    <w:p w:rsidR="001721FF" w:rsidRPr="00610D68" w:rsidRDefault="001721FF" w:rsidP="00610D68">
      <w:pPr>
        <w:spacing w:after="0" w:line="360" w:lineRule="auto"/>
        <w:jc w:val="both"/>
        <w:rPr>
          <w:rFonts w:ascii="Times New Roman" w:hAnsi="Times New Roman" w:cs="Times New Roman"/>
          <w:bCs/>
          <w:color w:val="000000" w:themeColor="text1"/>
          <w:sz w:val="24"/>
          <w:szCs w:val="24"/>
        </w:rPr>
      </w:pPr>
      <w:bookmarkStart w:id="0" w:name="_GoBack"/>
      <w:bookmarkEnd w:id="0"/>
    </w:p>
    <w:sectPr w:rsidR="001721FF" w:rsidRPr="00610D68" w:rsidSect="00A143B1">
      <w:headerReference w:type="even" r:id="rId7"/>
      <w:headerReference w:type="default" r:id="rId8"/>
      <w:footerReference w:type="even" r:id="rId9"/>
      <w:footerReference w:type="default" r:id="rId10"/>
      <w:headerReference w:type="first" r:id="rId11"/>
      <w:footerReference w:type="first" r:id="rId12"/>
      <w:pgSz w:w="11906" w:h="16838"/>
      <w:pgMar w:top="720" w:right="1134" w:bottom="720" w:left="1418" w:header="709"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91F" w:rsidRDefault="0017191F" w:rsidP="00CE3C13">
      <w:pPr>
        <w:spacing w:after="0" w:line="240" w:lineRule="auto"/>
      </w:pPr>
      <w:r>
        <w:separator/>
      </w:r>
    </w:p>
  </w:endnote>
  <w:endnote w:type="continuationSeparator" w:id="0">
    <w:p w:rsidR="0017191F" w:rsidRDefault="0017191F" w:rsidP="00CE3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8F8" w:rsidRDefault="004D18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C13" w:rsidRDefault="0017191F">
    <w:pPr>
      <w:pStyle w:val="Normal1"/>
      <w:pBdr>
        <w:top w:val="nil"/>
        <w:left w:val="nil"/>
        <w:bottom w:val="nil"/>
        <w:right w:val="nil"/>
        <w:between w:val="nil"/>
      </w:pBdr>
      <w:tabs>
        <w:tab w:val="center" w:pos="4536"/>
        <w:tab w:val="right" w:pos="9072"/>
        <w:tab w:val="right" w:pos="9922"/>
      </w:tabs>
      <w:spacing w:after="0" w:line="240" w:lineRule="auto"/>
      <w:rPr>
        <w:rFonts w:ascii="Constantia" w:eastAsia="Constantia" w:hAnsi="Constantia" w:cs="Constantia"/>
        <w:color w:val="000000"/>
        <w:sz w:val="20"/>
        <w:szCs w:val="20"/>
      </w:rPr>
    </w:pPr>
    <w:r>
      <w:rPr>
        <w:rFonts w:ascii="Constantia" w:eastAsia="Constantia" w:hAnsi="Constantia" w:cs="Constantia"/>
        <w:color w:val="000000"/>
        <w:sz w:val="20"/>
        <w:szCs w:val="20"/>
      </w:rPr>
    </w:r>
    <w:r>
      <w:rPr>
        <w:rFonts w:ascii="Constantia" w:eastAsia="Constantia" w:hAnsi="Constantia" w:cs="Constantia"/>
        <w:color w:val="000000"/>
        <w:sz w:val="20"/>
        <w:szCs w:val="20"/>
      </w:rPr>
      <w:pict>
        <v:shapetype id="_x0000_t32" coordsize="21600,21600" o:spt="32" o:oned="t" path="m,l21600,21600e" filled="f">
          <v:path arrowok="t" fillok="f" o:connecttype="none"/>
          <o:lock v:ext="edit" shapetype="t"/>
        </v:shapetype>
        <v:shape id="_x0000_s2049" type="#_x0000_t32" style="width:521.8pt;height:0;mso-left-percent:-10001;mso-top-percent:-10001;mso-position-horizontal:absolute;mso-position-horizontal-relative:char;mso-position-vertical:absolute;mso-position-vertical-relative:line;mso-left-percent:-10001;mso-top-percent:-10001" o:connectortype="straight">
          <w10:wrap type="none"/>
          <w10:anchorlock/>
        </v:shape>
      </w:pict>
    </w:r>
    <w:r w:rsidR="00760A41">
      <w:rPr>
        <w:rFonts w:ascii="Constantia" w:eastAsia="Constantia" w:hAnsi="Constantia" w:cs="Constantia"/>
        <w:color w:val="000000"/>
        <w:sz w:val="20"/>
        <w:szCs w:val="20"/>
      </w:rPr>
      <w:t>Str. Sloboziei nr. 28-30, 910001, Mun. Călărași, jud. Călărași</w:t>
    </w:r>
    <w:r w:rsidR="00760A41">
      <w:rPr>
        <w:rFonts w:ascii="Constantia" w:eastAsia="Constantia" w:hAnsi="Constantia" w:cs="Constantia"/>
        <w:color w:val="000000"/>
        <w:sz w:val="20"/>
        <w:szCs w:val="20"/>
      </w:rPr>
      <w:tab/>
    </w:r>
  </w:p>
  <w:p w:rsidR="00CE3C13" w:rsidRDefault="00760A41">
    <w:pPr>
      <w:pStyle w:val="Normal1"/>
      <w:pBdr>
        <w:top w:val="nil"/>
        <w:left w:val="nil"/>
        <w:bottom w:val="nil"/>
        <w:right w:val="nil"/>
        <w:between w:val="nil"/>
      </w:pBdr>
      <w:tabs>
        <w:tab w:val="center" w:pos="4536"/>
        <w:tab w:val="right" w:pos="9072"/>
      </w:tabs>
      <w:spacing w:after="0" w:line="240" w:lineRule="auto"/>
      <w:rPr>
        <w:rFonts w:ascii="Constantia" w:eastAsia="Constantia" w:hAnsi="Constantia" w:cs="Constantia"/>
        <w:color w:val="222222"/>
        <w:sz w:val="20"/>
        <w:szCs w:val="20"/>
        <w:highlight w:val="white"/>
      </w:rPr>
    </w:pPr>
    <w:r>
      <w:rPr>
        <w:rFonts w:ascii="Constantia" w:eastAsia="Constantia" w:hAnsi="Constantia" w:cs="Constantia"/>
        <w:color w:val="000000"/>
        <w:sz w:val="20"/>
        <w:szCs w:val="20"/>
      </w:rPr>
      <w:t xml:space="preserve">Tel: +400242 315 949 * Fax:  +400242 312 810 * </w:t>
    </w:r>
    <w:hyperlink r:id="rId1">
      <w:r>
        <w:rPr>
          <w:rFonts w:ascii="Constantia" w:eastAsia="Constantia" w:hAnsi="Constantia" w:cs="Constantia"/>
          <w:color w:val="0000FF"/>
          <w:sz w:val="20"/>
          <w:szCs w:val="20"/>
          <w:u w:val="single"/>
        </w:rPr>
        <w:t>www.isj-cl.ro</w:t>
      </w:r>
    </w:hyperlink>
  </w:p>
  <w:p w:rsidR="00CE3C13" w:rsidRDefault="00CE3C13">
    <w:pPr>
      <w:pStyle w:val="Normal1"/>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8F8" w:rsidRDefault="004D1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91F" w:rsidRDefault="0017191F" w:rsidP="00CE3C13">
      <w:pPr>
        <w:spacing w:after="0" w:line="240" w:lineRule="auto"/>
      </w:pPr>
      <w:r>
        <w:separator/>
      </w:r>
    </w:p>
  </w:footnote>
  <w:footnote w:type="continuationSeparator" w:id="0">
    <w:p w:rsidR="0017191F" w:rsidRDefault="0017191F" w:rsidP="00CE3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8F8" w:rsidRDefault="004D18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05A" w:rsidRPr="00B6405A" w:rsidRDefault="00FB05B1" w:rsidP="00B6405A">
    <w:pPr>
      <w:spacing w:after="0" w:line="240" w:lineRule="auto"/>
      <w:rPr>
        <w:rFonts w:ascii="Times New Roman" w:eastAsia="Times New Roman" w:hAnsi="Times New Roman" w:cs="Times New Roman"/>
        <w:sz w:val="20"/>
        <w:szCs w:val="20"/>
        <w:lang w:eastAsia="en-US"/>
      </w:rPr>
    </w:pPr>
    <w:r w:rsidRPr="00B6405A">
      <w:rPr>
        <w:rFonts w:ascii="Times New Roman" w:eastAsia="Times New Roman" w:hAnsi="Times New Roman" w:cs="Times New Roman"/>
        <w:noProof/>
        <w:sz w:val="24"/>
        <w:szCs w:val="24"/>
        <w:lang w:val="en-US" w:eastAsia="en-US"/>
      </w:rPr>
      <w:drawing>
        <wp:anchor distT="0" distB="0" distL="114300" distR="114300" simplePos="0" relativeHeight="251657216" behindDoc="0" locked="0" layoutInCell="1" allowOverlap="1" wp14:anchorId="3102D462" wp14:editId="549A86FF">
          <wp:simplePos x="0" y="0"/>
          <wp:positionH relativeFrom="column">
            <wp:posOffset>4445</wp:posOffset>
          </wp:positionH>
          <wp:positionV relativeFrom="paragraph">
            <wp:posOffset>-126365</wp:posOffset>
          </wp:positionV>
          <wp:extent cx="504825" cy="514350"/>
          <wp:effectExtent l="0" t="0" r="0" b="0"/>
          <wp:wrapNone/>
          <wp:docPr id="24" name="I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514350"/>
                  </a:xfrm>
                  <a:prstGeom prst="rect">
                    <a:avLst/>
                  </a:prstGeom>
                  <a:noFill/>
                </pic:spPr>
              </pic:pic>
            </a:graphicData>
          </a:graphic>
          <wp14:sizeRelH relativeFrom="page">
            <wp14:pctWidth>0</wp14:pctWidth>
          </wp14:sizeRelH>
          <wp14:sizeRelV relativeFrom="page">
            <wp14:pctHeight>0</wp14:pctHeight>
          </wp14:sizeRelV>
        </wp:anchor>
      </w:drawing>
    </w:r>
    <w:r w:rsidR="00B6405A" w:rsidRPr="00B6405A">
      <w:rPr>
        <w:rFonts w:ascii="Times New Roman" w:eastAsia="Times New Roman" w:hAnsi="Times New Roman" w:cs="Times New Roman"/>
        <w:noProof/>
        <w:sz w:val="24"/>
        <w:szCs w:val="24"/>
        <w:lang w:val="en-US" w:eastAsia="en-US"/>
      </w:rPr>
      <w:drawing>
        <wp:anchor distT="0" distB="0" distL="114300" distR="114300" simplePos="0" relativeHeight="251659264" behindDoc="0" locked="0" layoutInCell="1" allowOverlap="1" wp14:anchorId="26D4C551" wp14:editId="4BA26B7F">
          <wp:simplePos x="0" y="0"/>
          <wp:positionH relativeFrom="column">
            <wp:posOffset>3272790</wp:posOffset>
          </wp:positionH>
          <wp:positionV relativeFrom="paragraph">
            <wp:posOffset>-96520</wp:posOffset>
          </wp:positionV>
          <wp:extent cx="466090" cy="437515"/>
          <wp:effectExtent l="0" t="0" r="0" b="635"/>
          <wp:wrapNone/>
          <wp:docPr id="23" name="I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090" cy="437515"/>
                  </a:xfrm>
                  <a:prstGeom prst="rect">
                    <a:avLst/>
                  </a:prstGeom>
                  <a:noFill/>
                </pic:spPr>
              </pic:pic>
            </a:graphicData>
          </a:graphic>
          <wp14:sizeRelH relativeFrom="page">
            <wp14:pctWidth>0</wp14:pctWidth>
          </wp14:sizeRelH>
          <wp14:sizeRelV relativeFrom="page">
            <wp14:pctHeight>0</wp14:pctHeight>
          </wp14:sizeRelV>
        </wp:anchor>
      </w:drawing>
    </w:r>
    <w:r w:rsidR="00B6405A" w:rsidRPr="00B6405A">
      <w:rPr>
        <w:rFonts w:ascii="Times New Roman" w:eastAsia="Times New Roman" w:hAnsi="Times New Roman" w:cs="Times New Roman"/>
        <w:sz w:val="20"/>
        <w:szCs w:val="20"/>
        <w:lang w:eastAsia="en-US"/>
      </w:rPr>
      <w:t xml:space="preserve">                      </w:t>
    </w:r>
  </w:p>
  <w:p w:rsidR="00B6405A" w:rsidRPr="00B6405A" w:rsidRDefault="00B6405A" w:rsidP="00B6405A">
    <w:pPr>
      <w:spacing w:after="0" w:line="240" w:lineRule="auto"/>
      <w:ind w:hanging="450"/>
      <w:rPr>
        <w:rFonts w:cs="Times New Roman"/>
        <w:lang w:eastAsia="en-US"/>
      </w:rPr>
    </w:pPr>
    <w:r w:rsidRPr="00B6405A">
      <w:rPr>
        <w:rFonts w:cs="Times New Roman"/>
        <w:sz w:val="20"/>
        <w:szCs w:val="20"/>
        <w:lang w:eastAsia="en-US"/>
      </w:rPr>
      <w:t xml:space="preserve">                                    INSPECTORATUL  ȘCOLAR  JUDEȚEAN  CĂLĂRAȘI</w:t>
    </w:r>
    <w:r w:rsidRPr="00B6405A">
      <w:rPr>
        <w:rFonts w:cs="Times New Roman"/>
        <w:lang w:eastAsia="en-US"/>
      </w:rPr>
      <w:t xml:space="preserve">                   </w:t>
    </w:r>
    <w:r w:rsidRPr="00B6405A">
      <w:rPr>
        <w:rFonts w:cs="Times New Roman"/>
        <w:sz w:val="20"/>
        <w:szCs w:val="20"/>
        <w:lang w:eastAsia="en-US"/>
      </w:rPr>
      <w:t>MINISTERUL EDUCAȚIEI</w:t>
    </w:r>
    <w:r w:rsidRPr="00B6405A">
      <w:rPr>
        <w:rFonts w:cs="Times New Roman"/>
        <w:sz w:val="18"/>
        <w:szCs w:val="18"/>
        <w:lang w:eastAsia="en-US"/>
      </w:rPr>
      <w:t xml:space="preserve">  </w:t>
    </w:r>
    <w:r w:rsidRPr="00B6405A">
      <w:rPr>
        <w:rFonts w:cs="Times New Roman"/>
        <w:sz w:val="20"/>
        <w:szCs w:val="20"/>
        <w:lang w:eastAsia="en-US"/>
      </w:rPr>
      <w:t>ȘI CERCETĂRII</w:t>
    </w:r>
  </w:p>
  <w:p w:rsidR="00B6405A" w:rsidRPr="00B6405A" w:rsidRDefault="00B6405A" w:rsidP="00B6405A">
    <w:pPr>
      <w:pBdr>
        <w:bottom w:val="single" w:sz="12" w:space="1" w:color="auto"/>
      </w:pBdr>
      <w:spacing w:after="0" w:line="240" w:lineRule="auto"/>
      <w:ind w:hanging="450"/>
      <w:rPr>
        <w:rFonts w:cs="Times New Roman"/>
        <w:sz w:val="18"/>
        <w:szCs w:val="18"/>
        <w:lang w:eastAsia="en-US"/>
      </w:rPr>
    </w:pPr>
    <w:r w:rsidRPr="00B6405A">
      <w:rPr>
        <w:rFonts w:cs="Times New Roman"/>
        <w:lang w:eastAsia="en-US"/>
      </w:rPr>
      <w:t xml:space="preserve">                                                                                                                   </w:t>
    </w:r>
    <w:r w:rsidRPr="00B6405A">
      <w:rPr>
        <w:rFonts w:cs="Times New Roman"/>
        <w:sz w:val="18"/>
        <w:szCs w:val="18"/>
        <w:lang w:eastAsia="en-US"/>
      </w:rPr>
      <w:t xml:space="preserve">                                                                                                          </w:t>
    </w:r>
    <w:r w:rsidRPr="00B6405A">
      <w:rPr>
        <w:rFonts w:cs="Times New Roman"/>
        <w:sz w:val="18"/>
        <w:szCs w:val="18"/>
        <w:lang w:eastAsia="en-US"/>
      </w:rPr>
      <w:tab/>
    </w:r>
    <w:r w:rsidRPr="00B6405A">
      <w:rPr>
        <w:rFonts w:cs="Times New Roman"/>
        <w:sz w:val="18"/>
        <w:szCs w:val="18"/>
        <w:lang w:eastAsia="en-US"/>
      </w:rPr>
      <w:tab/>
    </w:r>
    <w:r w:rsidRPr="00B6405A">
      <w:rPr>
        <w:rFonts w:cs="Times New Roman"/>
        <w:sz w:val="18"/>
        <w:szCs w:val="18"/>
        <w:lang w:eastAsia="en-US"/>
      </w:rPr>
      <w:tab/>
    </w:r>
    <w:r w:rsidRPr="00B6405A">
      <w:rPr>
        <w:rFonts w:cs="Times New Roman"/>
        <w:sz w:val="18"/>
        <w:szCs w:val="18"/>
        <w:lang w:eastAsia="en-US"/>
      </w:rPr>
      <w:tab/>
    </w:r>
  </w:p>
  <w:p w:rsidR="00CE3C13" w:rsidRDefault="00CE3C13">
    <w:pPr>
      <w:pStyle w:val="Normal1"/>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8F8" w:rsidRDefault="004D18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031FC"/>
    <w:multiLevelType w:val="hybridMultilevel"/>
    <w:tmpl w:val="B7721254"/>
    <w:lvl w:ilvl="0" w:tplc="16FAF020">
      <w:numFmt w:val="bullet"/>
      <w:lvlText w:val="-"/>
      <w:lvlJc w:val="left"/>
      <w:pPr>
        <w:ind w:left="1364" w:hanging="360"/>
      </w:pPr>
      <w:rPr>
        <w:rFonts w:ascii="Times New Roman" w:eastAsiaTheme="minorHAnsi" w:hAnsi="Times New Roman" w:cs="Times New Roman" w:hint="default"/>
        <w:i/>
      </w:rPr>
    </w:lvl>
    <w:lvl w:ilvl="1" w:tplc="04180003" w:tentative="1">
      <w:start w:val="1"/>
      <w:numFmt w:val="bullet"/>
      <w:lvlText w:val="o"/>
      <w:lvlJc w:val="left"/>
      <w:pPr>
        <w:ind w:left="2084" w:hanging="360"/>
      </w:pPr>
      <w:rPr>
        <w:rFonts w:ascii="Courier New" w:hAnsi="Courier New" w:cs="Courier New" w:hint="default"/>
      </w:rPr>
    </w:lvl>
    <w:lvl w:ilvl="2" w:tplc="04180005" w:tentative="1">
      <w:start w:val="1"/>
      <w:numFmt w:val="bullet"/>
      <w:lvlText w:val=""/>
      <w:lvlJc w:val="left"/>
      <w:pPr>
        <w:ind w:left="2804" w:hanging="360"/>
      </w:pPr>
      <w:rPr>
        <w:rFonts w:ascii="Wingdings" w:hAnsi="Wingdings" w:hint="default"/>
      </w:rPr>
    </w:lvl>
    <w:lvl w:ilvl="3" w:tplc="04180001" w:tentative="1">
      <w:start w:val="1"/>
      <w:numFmt w:val="bullet"/>
      <w:lvlText w:val=""/>
      <w:lvlJc w:val="left"/>
      <w:pPr>
        <w:ind w:left="3524" w:hanging="360"/>
      </w:pPr>
      <w:rPr>
        <w:rFonts w:ascii="Symbol" w:hAnsi="Symbol" w:hint="default"/>
      </w:rPr>
    </w:lvl>
    <w:lvl w:ilvl="4" w:tplc="04180003" w:tentative="1">
      <w:start w:val="1"/>
      <w:numFmt w:val="bullet"/>
      <w:lvlText w:val="o"/>
      <w:lvlJc w:val="left"/>
      <w:pPr>
        <w:ind w:left="4244" w:hanging="360"/>
      </w:pPr>
      <w:rPr>
        <w:rFonts w:ascii="Courier New" w:hAnsi="Courier New" w:cs="Courier New" w:hint="default"/>
      </w:rPr>
    </w:lvl>
    <w:lvl w:ilvl="5" w:tplc="04180005" w:tentative="1">
      <w:start w:val="1"/>
      <w:numFmt w:val="bullet"/>
      <w:lvlText w:val=""/>
      <w:lvlJc w:val="left"/>
      <w:pPr>
        <w:ind w:left="4964" w:hanging="360"/>
      </w:pPr>
      <w:rPr>
        <w:rFonts w:ascii="Wingdings" w:hAnsi="Wingdings" w:hint="default"/>
      </w:rPr>
    </w:lvl>
    <w:lvl w:ilvl="6" w:tplc="04180001" w:tentative="1">
      <w:start w:val="1"/>
      <w:numFmt w:val="bullet"/>
      <w:lvlText w:val=""/>
      <w:lvlJc w:val="left"/>
      <w:pPr>
        <w:ind w:left="5684" w:hanging="360"/>
      </w:pPr>
      <w:rPr>
        <w:rFonts w:ascii="Symbol" w:hAnsi="Symbol" w:hint="default"/>
      </w:rPr>
    </w:lvl>
    <w:lvl w:ilvl="7" w:tplc="04180003" w:tentative="1">
      <w:start w:val="1"/>
      <w:numFmt w:val="bullet"/>
      <w:lvlText w:val="o"/>
      <w:lvlJc w:val="left"/>
      <w:pPr>
        <w:ind w:left="6404" w:hanging="360"/>
      </w:pPr>
      <w:rPr>
        <w:rFonts w:ascii="Courier New" w:hAnsi="Courier New" w:cs="Courier New" w:hint="default"/>
      </w:rPr>
    </w:lvl>
    <w:lvl w:ilvl="8" w:tplc="04180005" w:tentative="1">
      <w:start w:val="1"/>
      <w:numFmt w:val="bullet"/>
      <w:lvlText w:val=""/>
      <w:lvlJc w:val="left"/>
      <w:pPr>
        <w:ind w:left="7124" w:hanging="360"/>
      </w:pPr>
      <w:rPr>
        <w:rFonts w:ascii="Wingdings" w:hAnsi="Wingdings" w:hint="default"/>
      </w:rPr>
    </w:lvl>
  </w:abstractNum>
  <w:abstractNum w:abstractNumId="1" w15:restartNumberingAfterBreak="0">
    <w:nsid w:val="07267DEF"/>
    <w:multiLevelType w:val="hybridMultilevel"/>
    <w:tmpl w:val="EE028CA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1E95B0A"/>
    <w:multiLevelType w:val="hybridMultilevel"/>
    <w:tmpl w:val="348091D0"/>
    <w:lvl w:ilvl="0" w:tplc="61FEC7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CF77F7"/>
    <w:multiLevelType w:val="hybridMultilevel"/>
    <w:tmpl w:val="88C4305C"/>
    <w:lvl w:ilvl="0" w:tplc="0418000F">
      <w:start w:val="1"/>
      <w:numFmt w:val="decimal"/>
      <w:lvlText w:val="%1."/>
      <w:lvlJc w:val="left"/>
      <w:pPr>
        <w:ind w:left="7306" w:hanging="360"/>
      </w:pPr>
      <w:rPr>
        <w:rFonts w:hint="default"/>
      </w:rPr>
    </w:lvl>
    <w:lvl w:ilvl="1" w:tplc="04180019" w:tentative="1">
      <w:start w:val="1"/>
      <w:numFmt w:val="lowerLetter"/>
      <w:lvlText w:val="%2."/>
      <w:lvlJc w:val="left"/>
      <w:pPr>
        <w:ind w:left="8026" w:hanging="360"/>
      </w:pPr>
    </w:lvl>
    <w:lvl w:ilvl="2" w:tplc="0418001B" w:tentative="1">
      <w:start w:val="1"/>
      <w:numFmt w:val="lowerRoman"/>
      <w:lvlText w:val="%3."/>
      <w:lvlJc w:val="right"/>
      <w:pPr>
        <w:ind w:left="8746" w:hanging="180"/>
      </w:pPr>
    </w:lvl>
    <w:lvl w:ilvl="3" w:tplc="0418000F" w:tentative="1">
      <w:start w:val="1"/>
      <w:numFmt w:val="decimal"/>
      <w:lvlText w:val="%4."/>
      <w:lvlJc w:val="left"/>
      <w:pPr>
        <w:ind w:left="9466" w:hanging="360"/>
      </w:pPr>
    </w:lvl>
    <w:lvl w:ilvl="4" w:tplc="04180019" w:tentative="1">
      <w:start w:val="1"/>
      <w:numFmt w:val="lowerLetter"/>
      <w:lvlText w:val="%5."/>
      <w:lvlJc w:val="left"/>
      <w:pPr>
        <w:ind w:left="10186" w:hanging="360"/>
      </w:pPr>
    </w:lvl>
    <w:lvl w:ilvl="5" w:tplc="0418001B" w:tentative="1">
      <w:start w:val="1"/>
      <w:numFmt w:val="lowerRoman"/>
      <w:lvlText w:val="%6."/>
      <w:lvlJc w:val="right"/>
      <w:pPr>
        <w:ind w:left="10906" w:hanging="180"/>
      </w:pPr>
    </w:lvl>
    <w:lvl w:ilvl="6" w:tplc="0418000F" w:tentative="1">
      <w:start w:val="1"/>
      <w:numFmt w:val="decimal"/>
      <w:lvlText w:val="%7."/>
      <w:lvlJc w:val="left"/>
      <w:pPr>
        <w:ind w:left="11626" w:hanging="360"/>
      </w:pPr>
    </w:lvl>
    <w:lvl w:ilvl="7" w:tplc="04180019" w:tentative="1">
      <w:start w:val="1"/>
      <w:numFmt w:val="lowerLetter"/>
      <w:lvlText w:val="%8."/>
      <w:lvlJc w:val="left"/>
      <w:pPr>
        <w:ind w:left="12346" w:hanging="360"/>
      </w:pPr>
    </w:lvl>
    <w:lvl w:ilvl="8" w:tplc="0418001B" w:tentative="1">
      <w:start w:val="1"/>
      <w:numFmt w:val="lowerRoman"/>
      <w:lvlText w:val="%9."/>
      <w:lvlJc w:val="right"/>
      <w:pPr>
        <w:ind w:left="13066" w:hanging="180"/>
      </w:pPr>
    </w:lvl>
  </w:abstractNum>
  <w:abstractNum w:abstractNumId="4" w15:restartNumberingAfterBreak="0">
    <w:nsid w:val="3A2C78AD"/>
    <w:multiLevelType w:val="hybridMultilevel"/>
    <w:tmpl w:val="38708D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9D2FB8"/>
    <w:multiLevelType w:val="hybridMultilevel"/>
    <w:tmpl w:val="76BEBC44"/>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CCA32B8"/>
    <w:multiLevelType w:val="hybridMultilevel"/>
    <w:tmpl w:val="61B851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641127"/>
    <w:multiLevelType w:val="hybridMultilevel"/>
    <w:tmpl w:val="B7723D3A"/>
    <w:lvl w:ilvl="0" w:tplc="1F58D414">
      <w:start w:val="1"/>
      <w:numFmt w:val="decimal"/>
      <w:lvlText w:val="%1."/>
      <w:lvlJc w:val="left"/>
      <w:pPr>
        <w:ind w:left="660" w:hanging="360"/>
      </w:pPr>
      <w:rPr>
        <w:rFonts w:ascii="Calibri" w:hAnsi="Calibri" w:hint="default"/>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8" w15:restartNumberingAfterBreak="0">
    <w:nsid w:val="55ED210B"/>
    <w:multiLevelType w:val="hybridMultilevel"/>
    <w:tmpl w:val="3ACCF1B6"/>
    <w:lvl w:ilvl="0" w:tplc="1E224A50">
      <w:numFmt w:val="bullet"/>
      <w:lvlText w:val="-"/>
      <w:lvlJc w:val="left"/>
      <w:pPr>
        <w:ind w:left="420" w:hanging="360"/>
      </w:pPr>
      <w:rPr>
        <w:rFonts w:ascii="Calibri" w:eastAsia="Calibri" w:hAnsi="Calibri"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9" w15:restartNumberingAfterBreak="0">
    <w:nsid w:val="64D05758"/>
    <w:multiLevelType w:val="hybridMultilevel"/>
    <w:tmpl w:val="4E36C682"/>
    <w:lvl w:ilvl="0" w:tplc="8702C0FE">
      <w:start w:val="1"/>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0" w15:restartNumberingAfterBreak="0">
    <w:nsid w:val="6DAA7063"/>
    <w:multiLevelType w:val="hybridMultilevel"/>
    <w:tmpl w:val="EEAE1C82"/>
    <w:lvl w:ilvl="0" w:tplc="133AD7F8">
      <w:start w:val="1"/>
      <w:numFmt w:val="lowerLetter"/>
      <w:lvlText w:val="%1)"/>
      <w:lvlJc w:val="left"/>
      <w:pPr>
        <w:ind w:left="786" w:hanging="360"/>
      </w:pPr>
      <w:rPr>
        <w:rFonts w:ascii="Calibri" w:hAnsi="Calibri" w:hint="default"/>
        <w:b w:val="0"/>
        <w:i w:val="0"/>
        <w:color w:val="auto"/>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1" w15:restartNumberingAfterBreak="0">
    <w:nsid w:val="72C37CD3"/>
    <w:multiLevelType w:val="hybridMultilevel"/>
    <w:tmpl w:val="7250F868"/>
    <w:lvl w:ilvl="0" w:tplc="C162584A">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7"/>
  </w:num>
  <w:num w:numId="3">
    <w:abstractNumId w:val="3"/>
  </w:num>
  <w:num w:numId="4">
    <w:abstractNumId w:val="5"/>
  </w:num>
  <w:num w:numId="5">
    <w:abstractNumId w:val="1"/>
  </w:num>
  <w:num w:numId="6">
    <w:abstractNumId w:val="0"/>
  </w:num>
  <w:num w:numId="7">
    <w:abstractNumId w:val="10"/>
  </w:num>
  <w:num w:numId="8">
    <w:abstractNumId w:val="9"/>
  </w:num>
  <w:num w:numId="9">
    <w:abstractNumId w:val="4"/>
  </w:num>
  <w:num w:numId="10">
    <w:abstractNumId w:val="2"/>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0"/>
    <o:shapelayout v:ext="edit">
      <o:idmap v:ext="edit" data="2"/>
      <o:rules v:ext="edit">
        <o:r id="V:Rule1" type="connector" idref="#_x0000_s2049"/>
      </o:rules>
    </o:shapelayout>
  </w:hdrShapeDefaults>
  <w:footnotePr>
    <w:footnote w:id="-1"/>
    <w:footnote w:id="0"/>
  </w:footnotePr>
  <w:endnotePr>
    <w:endnote w:id="-1"/>
    <w:endnote w:id="0"/>
  </w:endnotePr>
  <w:compat>
    <w:compatSetting w:name="compatibilityMode" w:uri="http://schemas.microsoft.com/office/word" w:val="12"/>
  </w:compat>
  <w:rsids>
    <w:rsidRoot w:val="00CE3C13"/>
    <w:rsid w:val="000129A2"/>
    <w:rsid w:val="000143DD"/>
    <w:rsid w:val="00042BB9"/>
    <w:rsid w:val="00047088"/>
    <w:rsid w:val="0008765E"/>
    <w:rsid w:val="000876C4"/>
    <w:rsid w:val="000967A8"/>
    <w:rsid w:val="000C69C3"/>
    <w:rsid w:val="00105B3C"/>
    <w:rsid w:val="001140E5"/>
    <w:rsid w:val="001149D6"/>
    <w:rsid w:val="0013474E"/>
    <w:rsid w:val="0017191F"/>
    <w:rsid w:val="001721FF"/>
    <w:rsid w:val="00195A2B"/>
    <w:rsid w:val="001B0EB2"/>
    <w:rsid w:val="001D5E56"/>
    <w:rsid w:val="00206779"/>
    <w:rsid w:val="00212321"/>
    <w:rsid w:val="00212A1C"/>
    <w:rsid w:val="00220974"/>
    <w:rsid w:val="00221271"/>
    <w:rsid w:val="0022563E"/>
    <w:rsid w:val="00243759"/>
    <w:rsid w:val="00245AD0"/>
    <w:rsid w:val="002C5A1C"/>
    <w:rsid w:val="002C7E89"/>
    <w:rsid w:val="002E1F08"/>
    <w:rsid w:val="002E342C"/>
    <w:rsid w:val="002E58BC"/>
    <w:rsid w:val="002F000D"/>
    <w:rsid w:val="002F307F"/>
    <w:rsid w:val="003203CB"/>
    <w:rsid w:val="00322601"/>
    <w:rsid w:val="0039606A"/>
    <w:rsid w:val="003E5DFF"/>
    <w:rsid w:val="003F2E9E"/>
    <w:rsid w:val="003F6127"/>
    <w:rsid w:val="004143B7"/>
    <w:rsid w:val="00417C6E"/>
    <w:rsid w:val="00432AD7"/>
    <w:rsid w:val="00485F71"/>
    <w:rsid w:val="00492FE6"/>
    <w:rsid w:val="004B5279"/>
    <w:rsid w:val="004C179D"/>
    <w:rsid w:val="004C4E04"/>
    <w:rsid w:val="004D18F8"/>
    <w:rsid w:val="004D7016"/>
    <w:rsid w:val="005245FE"/>
    <w:rsid w:val="00547FAC"/>
    <w:rsid w:val="0058118F"/>
    <w:rsid w:val="005822DD"/>
    <w:rsid w:val="00597637"/>
    <w:rsid w:val="005A36EB"/>
    <w:rsid w:val="005C0670"/>
    <w:rsid w:val="005C7DD7"/>
    <w:rsid w:val="005E3249"/>
    <w:rsid w:val="005F70BE"/>
    <w:rsid w:val="006008DB"/>
    <w:rsid w:val="006018B1"/>
    <w:rsid w:val="00610D68"/>
    <w:rsid w:val="00612685"/>
    <w:rsid w:val="006329B1"/>
    <w:rsid w:val="00637202"/>
    <w:rsid w:val="00642B8D"/>
    <w:rsid w:val="00655E48"/>
    <w:rsid w:val="006D5053"/>
    <w:rsid w:val="007301DA"/>
    <w:rsid w:val="00760A41"/>
    <w:rsid w:val="007859FC"/>
    <w:rsid w:val="00793F88"/>
    <w:rsid w:val="007A3669"/>
    <w:rsid w:val="007F1733"/>
    <w:rsid w:val="007F287D"/>
    <w:rsid w:val="00807E73"/>
    <w:rsid w:val="00815317"/>
    <w:rsid w:val="008203B5"/>
    <w:rsid w:val="00824641"/>
    <w:rsid w:val="008345EE"/>
    <w:rsid w:val="0083468B"/>
    <w:rsid w:val="00841803"/>
    <w:rsid w:val="00845CA4"/>
    <w:rsid w:val="0088319B"/>
    <w:rsid w:val="00890717"/>
    <w:rsid w:val="008911A9"/>
    <w:rsid w:val="008A4DF1"/>
    <w:rsid w:val="008B4057"/>
    <w:rsid w:val="00900413"/>
    <w:rsid w:val="009331EA"/>
    <w:rsid w:val="00936567"/>
    <w:rsid w:val="00977C19"/>
    <w:rsid w:val="009859C7"/>
    <w:rsid w:val="00996048"/>
    <w:rsid w:val="009C60AF"/>
    <w:rsid w:val="009C702E"/>
    <w:rsid w:val="009E6D6C"/>
    <w:rsid w:val="00A012E7"/>
    <w:rsid w:val="00A04BC8"/>
    <w:rsid w:val="00A07C5C"/>
    <w:rsid w:val="00A116BB"/>
    <w:rsid w:val="00A143B1"/>
    <w:rsid w:val="00A175FE"/>
    <w:rsid w:val="00A20FAC"/>
    <w:rsid w:val="00A234D1"/>
    <w:rsid w:val="00A45D63"/>
    <w:rsid w:val="00A9583D"/>
    <w:rsid w:val="00AA5E87"/>
    <w:rsid w:val="00AB0243"/>
    <w:rsid w:val="00AD4E8D"/>
    <w:rsid w:val="00AF5CC0"/>
    <w:rsid w:val="00B05437"/>
    <w:rsid w:val="00B1451A"/>
    <w:rsid w:val="00B35867"/>
    <w:rsid w:val="00B5407F"/>
    <w:rsid w:val="00B6405A"/>
    <w:rsid w:val="00B77F13"/>
    <w:rsid w:val="00BC484E"/>
    <w:rsid w:val="00BD71D0"/>
    <w:rsid w:val="00BF4177"/>
    <w:rsid w:val="00C05E4B"/>
    <w:rsid w:val="00C11D79"/>
    <w:rsid w:val="00C30AB7"/>
    <w:rsid w:val="00C40474"/>
    <w:rsid w:val="00C55B90"/>
    <w:rsid w:val="00C56604"/>
    <w:rsid w:val="00C5678F"/>
    <w:rsid w:val="00C61D36"/>
    <w:rsid w:val="00C82998"/>
    <w:rsid w:val="00C95DAE"/>
    <w:rsid w:val="00CB64EB"/>
    <w:rsid w:val="00CC0C99"/>
    <w:rsid w:val="00CC49C6"/>
    <w:rsid w:val="00CE3C13"/>
    <w:rsid w:val="00CE702B"/>
    <w:rsid w:val="00D1168E"/>
    <w:rsid w:val="00D12368"/>
    <w:rsid w:val="00D16BCD"/>
    <w:rsid w:val="00D23398"/>
    <w:rsid w:val="00D259A4"/>
    <w:rsid w:val="00D9154A"/>
    <w:rsid w:val="00E105CE"/>
    <w:rsid w:val="00E130BD"/>
    <w:rsid w:val="00E378F7"/>
    <w:rsid w:val="00E7788D"/>
    <w:rsid w:val="00EF02A7"/>
    <w:rsid w:val="00EF3146"/>
    <w:rsid w:val="00F35499"/>
    <w:rsid w:val="00F75ACA"/>
    <w:rsid w:val="00F82914"/>
    <w:rsid w:val="00FA3939"/>
    <w:rsid w:val="00FA42DF"/>
    <w:rsid w:val="00FB05B1"/>
    <w:rsid w:val="00FB3242"/>
    <w:rsid w:val="00FB7D1A"/>
    <w:rsid w:val="00FC2ABF"/>
    <w:rsid w:val="00FC3429"/>
    <w:rsid w:val="00FD1D14"/>
    <w:rsid w:val="00FE7A7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9F6CC2"/>
  <w15:docId w15:val="{CF867E07-482A-403C-82AB-930C422F0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2368"/>
  </w:style>
  <w:style w:type="paragraph" w:styleId="Heading1">
    <w:name w:val="heading 1"/>
    <w:basedOn w:val="Normal1"/>
    <w:next w:val="Normal1"/>
    <w:rsid w:val="00CE3C13"/>
    <w:pPr>
      <w:keepNext/>
      <w:keepLines/>
      <w:spacing w:before="480" w:after="120"/>
      <w:outlineLvl w:val="0"/>
    </w:pPr>
    <w:rPr>
      <w:b/>
      <w:sz w:val="48"/>
      <w:szCs w:val="48"/>
    </w:rPr>
  </w:style>
  <w:style w:type="paragraph" w:styleId="Heading2">
    <w:name w:val="heading 2"/>
    <w:basedOn w:val="Normal1"/>
    <w:next w:val="Normal1"/>
    <w:rsid w:val="00CE3C13"/>
    <w:pPr>
      <w:keepNext/>
      <w:keepLines/>
      <w:spacing w:before="360" w:after="80"/>
      <w:outlineLvl w:val="1"/>
    </w:pPr>
    <w:rPr>
      <w:b/>
      <w:sz w:val="36"/>
      <w:szCs w:val="36"/>
    </w:rPr>
  </w:style>
  <w:style w:type="paragraph" w:styleId="Heading3">
    <w:name w:val="heading 3"/>
    <w:basedOn w:val="Normal1"/>
    <w:next w:val="Normal1"/>
    <w:rsid w:val="00CE3C13"/>
    <w:pPr>
      <w:keepNext/>
      <w:keepLines/>
      <w:spacing w:before="280" w:after="80"/>
      <w:outlineLvl w:val="2"/>
    </w:pPr>
    <w:rPr>
      <w:b/>
      <w:sz w:val="28"/>
      <w:szCs w:val="28"/>
    </w:rPr>
  </w:style>
  <w:style w:type="paragraph" w:styleId="Heading4">
    <w:name w:val="heading 4"/>
    <w:basedOn w:val="Normal1"/>
    <w:next w:val="Normal1"/>
    <w:rsid w:val="00CE3C13"/>
    <w:pPr>
      <w:keepNext/>
      <w:keepLines/>
      <w:spacing w:before="240" w:after="40"/>
      <w:outlineLvl w:val="3"/>
    </w:pPr>
    <w:rPr>
      <w:b/>
      <w:sz w:val="24"/>
      <w:szCs w:val="24"/>
    </w:rPr>
  </w:style>
  <w:style w:type="paragraph" w:styleId="Heading5">
    <w:name w:val="heading 5"/>
    <w:basedOn w:val="Normal1"/>
    <w:next w:val="Normal1"/>
    <w:rsid w:val="00CE3C13"/>
    <w:pPr>
      <w:keepNext/>
      <w:keepLines/>
      <w:spacing w:before="220" w:after="40"/>
      <w:outlineLvl w:val="4"/>
    </w:pPr>
    <w:rPr>
      <w:b/>
    </w:rPr>
  </w:style>
  <w:style w:type="paragraph" w:styleId="Heading6">
    <w:name w:val="heading 6"/>
    <w:basedOn w:val="Normal1"/>
    <w:next w:val="Normal1"/>
    <w:rsid w:val="00CE3C1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E3C13"/>
  </w:style>
  <w:style w:type="paragraph" w:styleId="Title">
    <w:name w:val="Title"/>
    <w:basedOn w:val="Normal1"/>
    <w:next w:val="Normal1"/>
    <w:rsid w:val="00CE3C13"/>
    <w:pPr>
      <w:keepNext/>
      <w:keepLines/>
      <w:spacing w:before="480" w:after="120"/>
    </w:pPr>
    <w:rPr>
      <w:b/>
      <w:sz w:val="72"/>
      <w:szCs w:val="72"/>
    </w:rPr>
  </w:style>
  <w:style w:type="paragraph" w:styleId="Subtitle">
    <w:name w:val="Subtitle"/>
    <w:basedOn w:val="Normal1"/>
    <w:next w:val="Normal1"/>
    <w:rsid w:val="00CE3C13"/>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8246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641"/>
    <w:rPr>
      <w:rFonts w:ascii="Tahoma" w:hAnsi="Tahoma" w:cs="Tahoma"/>
      <w:sz w:val="16"/>
      <w:szCs w:val="16"/>
    </w:rPr>
  </w:style>
  <w:style w:type="paragraph" w:styleId="Header">
    <w:name w:val="header"/>
    <w:basedOn w:val="Normal"/>
    <w:link w:val="HeaderChar"/>
    <w:uiPriority w:val="99"/>
    <w:unhideWhenUsed/>
    <w:rsid w:val="0061268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612685"/>
    <w:rPr>
      <w:rFonts w:asciiTheme="minorHAnsi" w:eastAsiaTheme="minorHAnsi" w:hAnsiTheme="minorHAnsi" w:cstheme="minorBidi"/>
      <w:lang w:eastAsia="en-US"/>
    </w:rPr>
  </w:style>
  <w:style w:type="paragraph" w:styleId="ListParagraph">
    <w:name w:val="List Paragraph"/>
    <w:basedOn w:val="Normal"/>
    <w:uiPriority w:val="34"/>
    <w:qFormat/>
    <w:rsid w:val="00612685"/>
    <w:pPr>
      <w:ind w:left="708"/>
    </w:pPr>
    <w:rPr>
      <w:rFonts w:eastAsia="Times New Roman" w:cs="Times New Roman"/>
    </w:rPr>
  </w:style>
  <w:style w:type="character" w:styleId="Hyperlink">
    <w:name w:val="Hyperlink"/>
    <w:basedOn w:val="DefaultParagraphFont"/>
    <w:uiPriority w:val="99"/>
    <w:unhideWhenUsed/>
    <w:rsid w:val="00A116BB"/>
    <w:rPr>
      <w:color w:val="0000FF" w:themeColor="hyperlink"/>
      <w:u w:val="single"/>
    </w:rPr>
  </w:style>
  <w:style w:type="paragraph" w:styleId="Footer">
    <w:name w:val="footer"/>
    <w:basedOn w:val="Normal"/>
    <w:link w:val="FooterChar"/>
    <w:uiPriority w:val="99"/>
    <w:unhideWhenUsed/>
    <w:rsid w:val="00212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A1C"/>
  </w:style>
  <w:style w:type="table" w:styleId="TableGrid">
    <w:name w:val="Table Grid"/>
    <w:basedOn w:val="TableNormal"/>
    <w:uiPriority w:val="59"/>
    <w:rsid w:val="00D915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isj-cl.ro"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424</TotalTime>
  <Pages>3</Pages>
  <Words>755</Words>
  <Characters>4307</Characters>
  <Application>Microsoft Office Word</Application>
  <DocSecurity>0</DocSecurity>
  <Lines>35</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DUMITRU_DANIELA</cp:lastModifiedBy>
  <cp:revision>92</cp:revision>
  <cp:lastPrinted>2025-02-25T07:07:00Z</cp:lastPrinted>
  <dcterms:created xsi:type="dcterms:W3CDTF">2021-01-14T09:55:00Z</dcterms:created>
  <dcterms:modified xsi:type="dcterms:W3CDTF">2026-09-21T10:07:00Z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f60f4f90c1f94c3dc41469b1ec27fe8f94e55c5691582752165be97df6211441</vt:lpwstr>
  </property>
</Properties>
</file>